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rsidRPr="007C3E7E" w14:paraId="0189B94D" w14:textId="77777777">
        <w:trPr>
          <w:gridAfter w:val="1"/>
          <w:wAfter w:w="1701" w:type="dxa"/>
        </w:trPr>
        <w:tc>
          <w:tcPr>
            <w:tcW w:w="7157" w:type="dxa"/>
            <w:gridSpan w:val="2"/>
          </w:tcPr>
          <w:p w14:paraId="20BCAEC7" w14:textId="21A19FB8" w:rsidR="00CD2B63" w:rsidRPr="007C3E7E" w:rsidRDefault="00A97C73" w:rsidP="007C3E7E">
            <w:pPr>
              <w:rPr>
                <w:rFonts w:asciiTheme="minorHAnsi" w:hAnsiTheme="minorHAnsi" w:cstheme="minorHAnsi"/>
                <w:b/>
                <w:i w:val="0"/>
                <w:sz w:val="20"/>
                <w:lang w:val="en-GB"/>
              </w:rPr>
            </w:pPr>
            <w:r w:rsidRPr="007C3E7E">
              <w:rPr>
                <w:rFonts w:asciiTheme="minorHAnsi" w:hAnsiTheme="minorHAnsi" w:cstheme="minorHAnsi"/>
                <w:b/>
                <w:i w:val="0"/>
                <w:sz w:val="20"/>
                <w:lang w:val="en-GB"/>
              </w:rPr>
              <w:t xml:space="preserve"> </w:t>
            </w:r>
            <w:r w:rsidR="00FF4D2E" w:rsidRPr="007C3E7E">
              <w:rPr>
                <w:rFonts w:asciiTheme="minorHAnsi" w:hAnsiTheme="minorHAnsi" w:cstheme="minorHAnsi"/>
                <w:b/>
                <w:i w:val="0"/>
                <w:sz w:val="20"/>
                <w:lang w:val="en-GB"/>
              </w:rPr>
              <w:t xml:space="preserve">Project title: </w:t>
            </w:r>
            <w:r w:rsidR="00FF4D2E" w:rsidRPr="007C3E7E">
              <w:rPr>
                <w:rFonts w:asciiTheme="minorHAnsi" w:hAnsiTheme="minorHAnsi" w:cstheme="minorHAnsi"/>
                <w:bCs/>
                <w:i w:val="0"/>
                <w:sz w:val="20"/>
                <w:lang w:val="en-GB"/>
              </w:rPr>
              <w:t>Upgrading National Research Infrastructures</w:t>
            </w:r>
            <w:r w:rsidR="00FF4D2E" w:rsidRPr="007C3E7E">
              <w:rPr>
                <w:rFonts w:asciiTheme="minorHAnsi" w:hAnsiTheme="minorHAnsi" w:cstheme="minorHAnsi"/>
                <w:b/>
                <w:i w:val="0"/>
                <w:sz w:val="20"/>
                <w:lang w:val="en-GB"/>
              </w:rPr>
              <w:t xml:space="preserve"> </w:t>
            </w:r>
            <w:r w:rsidRPr="007C3E7E">
              <w:rPr>
                <w:rFonts w:asciiTheme="minorHAnsi" w:hAnsiTheme="minorHAnsi" w:cstheme="minorHAnsi"/>
                <w:i w:val="0"/>
                <w:sz w:val="20"/>
                <w:lang w:val="en-GB"/>
              </w:rPr>
              <w:t>– RIUM</w:t>
            </w:r>
            <w:r w:rsidRPr="007C3E7E">
              <w:rPr>
                <w:rStyle w:val="Sprotnaopomba-sklic"/>
                <w:rFonts w:asciiTheme="minorHAnsi" w:hAnsiTheme="minorHAnsi" w:cstheme="minorHAnsi"/>
                <w:i/>
                <w:sz w:val="20"/>
                <w:lang w:val="en-GB"/>
              </w:rPr>
              <w:footnoteReference w:id="1"/>
            </w:r>
          </w:p>
        </w:tc>
      </w:tr>
      <w:tr w:rsidR="00CD2B63" w:rsidRPr="007C3E7E" w14:paraId="0B188343" w14:textId="77777777">
        <w:tc>
          <w:tcPr>
            <w:tcW w:w="1701" w:type="dxa"/>
          </w:tcPr>
          <w:p w14:paraId="1B966A82" w14:textId="77777777" w:rsidR="00CD2B63" w:rsidRPr="007C3E7E" w:rsidRDefault="00CD2B63" w:rsidP="007C3E7E">
            <w:pPr>
              <w:numPr>
                <w:ilvl w:val="12"/>
                <w:numId w:val="0"/>
              </w:numPr>
              <w:rPr>
                <w:rFonts w:asciiTheme="minorHAnsi" w:hAnsiTheme="minorHAnsi" w:cstheme="minorHAnsi"/>
                <w:i w:val="0"/>
                <w:sz w:val="20"/>
                <w:lang w:val="en-GB"/>
              </w:rPr>
            </w:pPr>
          </w:p>
        </w:tc>
        <w:tc>
          <w:tcPr>
            <w:tcW w:w="7157" w:type="dxa"/>
            <w:gridSpan w:val="2"/>
          </w:tcPr>
          <w:p w14:paraId="7480C528" w14:textId="77777777" w:rsidR="00CD2B63" w:rsidRPr="007C3E7E" w:rsidRDefault="00CD2B63" w:rsidP="007C3E7E">
            <w:pPr>
              <w:numPr>
                <w:ilvl w:val="12"/>
                <w:numId w:val="0"/>
              </w:numPr>
              <w:jc w:val="both"/>
              <w:rPr>
                <w:rFonts w:asciiTheme="minorHAnsi" w:hAnsiTheme="minorHAnsi" w:cstheme="minorHAnsi"/>
                <w:b/>
                <w:i w:val="0"/>
                <w:sz w:val="20"/>
                <w:lang w:val="en-GB"/>
              </w:rPr>
            </w:pPr>
          </w:p>
        </w:tc>
      </w:tr>
      <w:tr w:rsidR="00CD2B63" w:rsidRPr="007C3E7E" w14:paraId="1E39ED99" w14:textId="77777777">
        <w:tc>
          <w:tcPr>
            <w:tcW w:w="1701" w:type="dxa"/>
            <w:hideMark/>
          </w:tcPr>
          <w:p w14:paraId="4670569D" w14:textId="1A0D0501" w:rsidR="00CD2B63" w:rsidRPr="007C3E7E" w:rsidRDefault="00F94575" w:rsidP="007C3E7E">
            <w:pPr>
              <w:numPr>
                <w:ilvl w:val="12"/>
                <w:numId w:val="0"/>
              </w:numPr>
              <w:rPr>
                <w:rFonts w:asciiTheme="minorHAnsi" w:hAnsiTheme="minorHAnsi" w:cstheme="minorHAnsi"/>
                <w:i w:val="0"/>
                <w:sz w:val="20"/>
                <w:lang w:val="en-GB"/>
              </w:rPr>
            </w:pPr>
            <w:r w:rsidRPr="007C3E7E">
              <w:rPr>
                <w:rFonts w:asciiTheme="minorHAnsi" w:hAnsiTheme="minorHAnsi"/>
                <w:i w:val="0"/>
                <w:sz w:val="20"/>
                <w:lang w:val="en-GB"/>
              </w:rPr>
              <w:t>CONTRACTING AUTHORITY</w:t>
            </w:r>
            <w:r w:rsidR="00A97C73" w:rsidRPr="007C3E7E">
              <w:rPr>
                <w:rFonts w:asciiTheme="minorHAnsi" w:hAnsiTheme="minorHAnsi" w:cstheme="minorHAnsi"/>
                <w:i w:val="0"/>
                <w:sz w:val="20"/>
                <w:lang w:val="en-GB"/>
              </w:rPr>
              <w:t>:</w:t>
            </w:r>
          </w:p>
          <w:p w14:paraId="5EB7A47E" w14:textId="77777777" w:rsidR="00CD2B63" w:rsidRPr="007C3E7E" w:rsidRDefault="00CD2B63" w:rsidP="007C3E7E">
            <w:pPr>
              <w:numPr>
                <w:ilvl w:val="12"/>
                <w:numId w:val="0"/>
              </w:numPr>
              <w:rPr>
                <w:rFonts w:asciiTheme="minorHAnsi" w:hAnsiTheme="minorHAnsi" w:cstheme="minorHAnsi"/>
                <w:i w:val="0"/>
                <w:sz w:val="20"/>
                <w:lang w:val="en-GB"/>
              </w:rPr>
            </w:pPr>
          </w:p>
          <w:p w14:paraId="462E5F59" w14:textId="77777777" w:rsidR="00CD2B63" w:rsidRPr="007C3E7E" w:rsidRDefault="00CD2B63" w:rsidP="007C3E7E">
            <w:pPr>
              <w:numPr>
                <w:ilvl w:val="12"/>
                <w:numId w:val="0"/>
              </w:numPr>
              <w:rPr>
                <w:rFonts w:asciiTheme="minorHAnsi" w:hAnsiTheme="minorHAnsi" w:cstheme="minorHAnsi"/>
                <w:i w:val="0"/>
                <w:sz w:val="20"/>
                <w:lang w:val="en-GB"/>
              </w:rPr>
            </w:pPr>
          </w:p>
          <w:p w14:paraId="7C0CB08C" w14:textId="77777777" w:rsidR="00CD2B63" w:rsidRPr="007C3E7E" w:rsidRDefault="00CD2B63" w:rsidP="007C3E7E">
            <w:pPr>
              <w:numPr>
                <w:ilvl w:val="12"/>
                <w:numId w:val="0"/>
              </w:numPr>
              <w:rPr>
                <w:rFonts w:asciiTheme="minorHAnsi" w:hAnsiTheme="minorHAnsi" w:cstheme="minorHAnsi"/>
                <w:i w:val="0"/>
                <w:sz w:val="20"/>
                <w:lang w:val="en-GB"/>
              </w:rPr>
            </w:pPr>
          </w:p>
          <w:p w14:paraId="0DDDD530" w14:textId="77777777" w:rsidR="00CD2B63" w:rsidRPr="007C3E7E" w:rsidRDefault="00CD2B63" w:rsidP="007C3E7E">
            <w:pPr>
              <w:numPr>
                <w:ilvl w:val="12"/>
                <w:numId w:val="0"/>
              </w:numPr>
              <w:rPr>
                <w:rFonts w:asciiTheme="minorHAnsi" w:hAnsiTheme="minorHAnsi" w:cstheme="minorHAnsi"/>
                <w:i w:val="0"/>
                <w:sz w:val="20"/>
                <w:lang w:val="en-GB"/>
              </w:rPr>
            </w:pPr>
          </w:p>
          <w:p w14:paraId="12483C53" w14:textId="77777777" w:rsidR="00CD2B63" w:rsidRPr="007C3E7E" w:rsidRDefault="00CD2B63" w:rsidP="007C3E7E">
            <w:pPr>
              <w:numPr>
                <w:ilvl w:val="12"/>
                <w:numId w:val="0"/>
              </w:numPr>
              <w:rPr>
                <w:rFonts w:asciiTheme="minorHAnsi" w:hAnsiTheme="minorHAnsi" w:cstheme="minorHAnsi"/>
                <w:i w:val="0"/>
                <w:sz w:val="20"/>
                <w:lang w:val="en-GB"/>
              </w:rPr>
            </w:pPr>
          </w:p>
          <w:p w14:paraId="783F043B" w14:textId="537B21CA" w:rsidR="00CD2B63" w:rsidRPr="007C3E7E" w:rsidRDefault="00F94575" w:rsidP="007C3E7E">
            <w:pPr>
              <w:numPr>
                <w:ilvl w:val="12"/>
                <w:numId w:val="0"/>
              </w:numPr>
              <w:spacing w:before="120"/>
              <w:rPr>
                <w:rFonts w:asciiTheme="minorHAnsi" w:hAnsiTheme="minorHAnsi" w:cstheme="minorHAnsi"/>
                <w:i w:val="0"/>
                <w:sz w:val="20"/>
                <w:lang w:val="en-GB"/>
              </w:rPr>
            </w:pPr>
            <w:r w:rsidRPr="007C3E7E">
              <w:rPr>
                <w:rFonts w:asciiTheme="minorHAnsi" w:hAnsiTheme="minorHAnsi"/>
                <w:i w:val="0"/>
                <w:sz w:val="20"/>
                <w:lang w:val="en-GB"/>
              </w:rPr>
              <w:t>USER and PAYER</w:t>
            </w:r>
            <w:r w:rsidR="00A97C73" w:rsidRPr="007C3E7E">
              <w:rPr>
                <w:rFonts w:asciiTheme="minorHAnsi" w:hAnsiTheme="minorHAnsi" w:cstheme="minorHAnsi"/>
                <w:i w:val="0"/>
                <w:sz w:val="20"/>
                <w:lang w:val="en-GB"/>
              </w:rPr>
              <w:t>:</w:t>
            </w:r>
          </w:p>
        </w:tc>
        <w:tc>
          <w:tcPr>
            <w:tcW w:w="7157" w:type="dxa"/>
            <w:gridSpan w:val="2"/>
          </w:tcPr>
          <w:p w14:paraId="24924199" w14:textId="02F2308A" w:rsidR="00CD2B63" w:rsidRPr="007C3E7E" w:rsidRDefault="00A97C73" w:rsidP="007C3E7E">
            <w:pPr>
              <w:numPr>
                <w:ilvl w:val="12"/>
                <w:numId w:val="0"/>
              </w:numPr>
              <w:jc w:val="both"/>
              <w:rPr>
                <w:rFonts w:asciiTheme="minorHAnsi" w:hAnsiTheme="minorHAnsi" w:cstheme="minorHAnsi"/>
                <w:b/>
                <w:i w:val="0"/>
                <w:sz w:val="20"/>
                <w:lang w:val="en-GB"/>
              </w:rPr>
            </w:pPr>
            <w:r w:rsidRPr="007C3E7E">
              <w:rPr>
                <w:rFonts w:asciiTheme="minorHAnsi" w:hAnsiTheme="minorHAnsi" w:cstheme="minorHAnsi"/>
                <w:b/>
                <w:i w:val="0"/>
                <w:sz w:val="20"/>
                <w:lang w:val="en-GB"/>
              </w:rPr>
              <w:t>UNIVER</w:t>
            </w:r>
            <w:r w:rsidR="008C7EED" w:rsidRPr="007C3E7E">
              <w:rPr>
                <w:rFonts w:asciiTheme="minorHAnsi" w:hAnsiTheme="minorHAnsi" w:cstheme="minorHAnsi"/>
                <w:b/>
                <w:i w:val="0"/>
                <w:sz w:val="20"/>
                <w:lang w:val="en-GB"/>
              </w:rPr>
              <w:t>SITY OF</w:t>
            </w:r>
            <w:r w:rsidRPr="007C3E7E">
              <w:rPr>
                <w:rFonts w:asciiTheme="minorHAnsi" w:hAnsiTheme="minorHAnsi" w:cstheme="minorHAnsi"/>
                <w:b/>
                <w:i w:val="0"/>
                <w:sz w:val="20"/>
                <w:lang w:val="en-GB"/>
              </w:rPr>
              <w:t xml:space="preserve"> MARIBOR, </w:t>
            </w:r>
            <w:proofErr w:type="spellStart"/>
            <w:r w:rsidRPr="007C3E7E">
              <w:rPr>
                <w:rFonts w:asciiTheme="minorHAnsi" w:hAnsiTheme="minorHAnsi" w:cstheme="minorHAnsi"/>
                <w:i w:val="0"/>
                <w:sz w:val="20"/>
                <w:lang w:val="en-GB"/>
              </w:rPr>
              <w:t>Slomškov</w:t>
            </w:r>
            <w:proofErr w:type="spellEnd"/>
            <w:r w:rsidRPr="007C3E7E">
              <w:rPr>
                <w:rFonts w:asciiTheme="minorHAnsi" w:hAnsiTheme="minorHAnsi" w:cstheme="minorHAnsi"/>
                <w:i w:val="0"/>
                <w:sz w:val="20"/>
                <w:lang w:val="en-GB"/>
              </w:rPr>
              <w:t xml:space="preserve"> </w:t>
            </w:r>
            <w:proofErr w:type="spellStart"/>
            <w:r w:rsidRPr="007C3E7E">
              <w:rPr>
                <w:rFonts w:asciiTheme="minorHAnsi" w:hAnsiTheme="minorHAnsi" w:cstheme="minorHAnsi"/>
                <w:i w:val="0"/>
                <w:sz w:val="20"/>
                <w:lang w:val="en-GB"/>
              </w:rPr>
              <w:t>trg</w:t>
            </w:r>
            <w:proofErr w:type="spellEnd"/>
            <w:r w:rsidRPr="007C3E7E">
              <w:rPr>
                <w:rFonts w:asciiTheme="minorHAnsi" w:hAnsiTheme="minorHAnsi" w:cstheme="minorHAnsi"/>
                <w:i w:val="0"/>
                <w:sz w:val="20"/>
                <w:lang w:val="en-GB"/>
              </w:rPr>
              <w:t xml:space="preserve"> 15, 2000 Maribor, Slovenia, </w:t>
            </w:r>
            <w:r w:rsidR="008C7EED" w:rsidRPr="007C3E7E">
              <w:rPr>
                <w:rFonts w:asciiTheme="minorHAnsi" w:hAnsiTheme="minorHAnsi" w:cstheme="minorHAnsi"/>
                <w:i w:val="0"/>
                <w:sz w:val="20"/>
                <w:lang w:val="en-GB"/>
              </w:rPr>
              <w:t xml:space="preserve">represented by </w:t>
            </w:r>
            <w:r w:rsidR="008C7EED" w:rsidRPr="007C3E7E">
              <w:rPr>
                <w:rFonts w:asciiTheme="minorHAnsi" w:hAnsiTheme="minorHAnsi" w:cstheme="minorHAnsi"/>
                <w:b/>
                <w:bCs/>
                <w:i w:val="0"/>
                <w:sz w:val="20"/>
                <w:lang w:val="en-GB"/>
              </w:rPr>
              <w:t>Rector</w:t>
            </w:r>
            <w:r w:rsidRPr="007C3E7E">
              <w:rPr>
                <w:rFonts w:asciiTheme="minorHAnsi" w:hAnsiTheme="minorHAnsi" w:cstheme="minorHAnsi"/>
                <w:b/>
                <w:i w:val="0"/>
                <w:sz w:val="20"/>
                <w:lang w:val="en-GB"/>
              </w:rPr>
              <w:t xml:space="preserve"> prof. dr. Zdravko </w:t>
            </w:r>
            <w:proofErr w:type="spellStart"/>
            <w:r w:rsidRPr="007C3E7E">
              <w:rPr>
                <w:rFonts w:asciiTheme="minorHAnsi" w:hAnsiTheme="minorHAnsi" w:cstheme="minorHAnsi"/>
                <w:b/>
                <w:i w:val="0"/>
                <w:sz w:val="20"/>
                <w:lang w:val="en-GB"/>
              </w:rPr>
              <w:t>Kačič</w:t>
            </w:r>
            <w:proofErr w:type="spellEnd"/>
          </w:p>
          <w:p w14:paraId="19EB4F4B" w14:textId="77777777" w:rsidR="00CD2B63" w:rsidRPr="007C3E7E" w:rsidRDefault="00CD2B63" w:rsidP="007C3E7E">
            <w:pPr>
              <w:numPr>
                <w:ilvl w:val="12"/>
                <w:numId w:val="0"/>
              </w:numPr>
              <w:jc w:val="both"/>
              <w:rPr>
                <w:rFonts w:asciiTheme="minorHAnsi" w:hAnsiTheme="minorHAnsi" w:cstheme="minorHAnsi"/>
                <w:i w:val="0"/>
                <w:sz w:val="10"/>
                <w:szCs w:val="10"/>
                <w:lang w:val="en-GB"/>
              </w:rPr>
            </w:pPr>
          </w:p>
          <w:p w14:paraId="734DB960" w14:textId="6DA2548F" w:rsidR="00CD2B63" w:rsidRPr="007C3E7E" w:rsidRDefault="008C7EED"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Registration number</w:t>
            </w:r>
            <w:r w:rsidR="00A97C73" w:rsidRPr="007C3E7E">
              <w:rPr>
                <w:rFonts w:asciiTheme="minorHAnsi" w:hAnsiTheme="minorHAnsi" w:cstheme="minorHAnsi"/>
                <w:i w:val="0"/>
                <w:sz w:val="20"/>
                <w:lang w:val="en-GB"/>
              </w:rPr>
              <w:t>:</w:t>
            </w:r>
            <w:r w:rsidR="00A97C73" w:rsidRPr="007C3E7E">
              <w:rPr>
                <w:rFonts w:asciiTheme="minorHAnsi" w:hAnsiTheme="minorHAnsi" w:cstheme="minorHAnsi"/>
                <w:i w:val="0"/>
                <w:sz w:val="20"/>
                <w:lang w:val="en-GB"/>
              </w:rPr>
              <w:tab/>
              <w:t>5089638000</w:t>
            </w:r>
          </w:p>
          <w:p w14:paraId="07CD7C82" w14:textId="301CC85A" w:rsidR="00CD2B63" w:rsidRPr="007C3E7E" w:rsidRDefault="00E47161"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 xml:space="preserve">VAT </w:t>
            </w:r>
            <w:r w:rsidR="00A97C73" w:rsidRPr="007C3E7E">
              <w:rPr>
                <w:rFonts w:asciiTheme="minorHAnsi" w:hAnsiTheme="minorHAnsi" w:cstheme="minorHAnsi"/>
                <w:i w:val="0"/>
                <w:sz w:val="20"/>
                <w:lang w:val="en-GB"/>
              </w:rPr>
              <w:t>ID:</w:t>
            </w:r>
            <w:r w:rsidR="00A97C73" w:rsidRPr="007C3E7E">
              <w:rPr>
                <w:rFonts w:asciiTheme="minorHAnsi" w:hAnsiTheme="minorHAnsi" w:cstheme="minorHAnsi"/>
                <w:i w:val="0"/>
                <w:sz w:val="20"/>
                <w:lang w:val="en-GB"/>
              </w:rPr>
              <w:tab/>
            </w:r>
            <w:r w:rsidRPr="007C3E7E">
              <w:rPr>
                <w:rFonts w:asciiTheme="minorHAnsi" w:hAnsiTheme="minorHAnsi" w:cstheme="minorHAnsi"/>
                <w:i w:val="0"/>
                <w:sz w:val="20"/>
                <w:lang w:val="en-GB"/>
              </w:rPr>
              <w:t xml:space="preserve">                </w:t>
            </w:r>
            <w:r w:rsidR="00A97C73" w:rsidRPr="007C3E7E">
              <w:rPr>
                <w:rFonts w:asciiTheme="minorHAnsi" w:hAnsiTheme="minorHAnsi" w:cstheme="minorHAnsi"/>
                <w:i w:val="0"/>
                <w:sz w:val="20"/>
                <w:lang w:val="en-GB"/>
              </w:rPr>
              <w:t>SI 71674705</w:t>
            </w:r>
          </w:p>
          <w:p w14:paraId="712E389A" w14:textId="5B3EFC23" w:rsidR="00CD2B63" w:rsidRPr="007C3E7E" w:rsidRDefault="00E47161"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IBAN</w:t>
            </w:r>
            <w:r w:rsidR="00A97C73" w:rsidRPr="007C3E7E">
              <w:rPr>
                <w:rFonts w:asciiTheme="minorHAnsi" w:hAnsiTheme="minorHAnsi" w:cstheme="minorHAnsi"/>
                <w:i w:val="0"/>
                <w:sz w:val="20"/>
                <w:lang w:val="en-GB"/>
              </w:rPr>
              <w:t>:</w:t>
            </w:r>
            <w:r w:rsidR="00A97C73" w:rsidRPr="007C3E7E">
              <w:rPr>
                <w:rFonts w:asciiTheme="minorHAnsi" w:hAnsiTheme="minorHAnsi" w:cstheme="minorHAnsi"/>
                <w:i w:val="0"/>
                <w:sz w:val="20"/>
                <w:lang w:val="en-GB"/>
              </w:rPr>
              <w:tab/>
            </w:r>
            <w:r w:rsidR="00A97C73" w:rsidRPr="007C3E7E">
              <w:rPr>
                <w:rFonts w:asciiTheme="minorHAnsi" w:hAnsiTheme="minorHAnsi" w:cstheme="minorHAnsi"/>
                <w:i w:val="0"/>
                <w:sz w:val="20"/>
                <w:lang w:val="en-GB"/>
              </w:rPr>
              <w:tab/>
              <w:t>SI56 0110 0603 0709 059, o</w:t>
            </w:r>
            <w:r w:rsidR="00AF74E4" w:rsidRPr="007C3E7E">
              <w:rPr>
                <w:rFonts w:asciiTheme="minorHAnsi" w:hAnsiTheme="minorHAnsi" w:cstheme="minorHAnsi"/>
                <w:i w:val="0"/>
                <w:sz w:val="20"/>
                <w:lang w:val="en-GB"/>
              </w:rPr>
              <w:t>pened with</w:t>
            </w:r>
            <w:r w:rsidR="00A97C73" w:rsidRPr="007C3E7E">
              <w:rPr>
                <w:rFonts w:asciiTheme="minorHAnsi" w:hAnsiTheme="minorHAnsi" w:cstheme="minorHAnsi"/>
                <w:i w:val="0"/>
                <w:sz w:val="20"/>
                <w:lang w:val="en-GB"/>
              </w:rPr>
              <w:t xml:space="preserve"> UJP </w:t>
            </w:r>
            <w:proofErr w:type="spellStart"/>
            <w:r w:rsidR="00A97C73" w:rsidRPr="007C3E7E">
              <w:rPr>
                <w:rFonts w:asciiTheme="minorHAnsi" w:hAnsiTheme="minorHAnsi" w:cstheme="minorHAnsi"/>
                <w:i w:val="0"/>
                <w:sz w:val="20"/>
                <w:lang w:val="en-GB"/>
              </w:rPr>
              <w:t>Slovenska</w:t>
            </w:r>
            <w:proofErr w:type="spellEnd"/>
            <w:r w:rsidR="00A97C73" w:rsidRPr="007C3E7E">
              <w:rPr>
                <w:rFonts w:asciiTheme="minorHAnsi" w:hAnsiTheme="minorHAnsi" w:cstheme="minorHAnsi"/>
                <w:i w:val="0"/>
                <w:sz w:val="20"/>
                <w:lang w:val="en-GB"/>
              </w:rPr>
              <w:t xml:space="preserve"> Bistrica</w:t>
            </w:r>
          </w:p>
          <w:p w14:paraId="153E60B0" w14:textId="77777777" w:rsidR="00CD2B63" w:rsidRPr="007C3E7E" w:rsidRDefault="00CD2B63" w:rsidP="007C3E7E">
            <w:pPr>
              <w:numPr>
                <w:ilvl w:val="12"/>
                <w:numId w:val="0"/>
              </w:numPr>
              <w:rPr>
                <w:rFonts w:asciiTheme="minorHAnsi" w:hAnsiTheme="minorHAnsi" w:cstheme="minorHAnsi"/>
                <w:i w:val="0"/>
                <w:sz w:val="20"/>
                <w:lang w:val="en-GB"/>
              </w:rPr>
            </w:pPr>
          </w:p>
          <w:p w14:paraId="150FF36B" w14:textId="1CDCD0FA" w:rsidR="00CD2B63" w:rsidRPr="007C3E7E" w:rsidRDefault="00A97C73" w:rsidP="007C3E7E">
            <w:pPr>
              <w:numPr>
                <w:ilvl w:val="12"/>
                <w:numId w:val="0"/>
              </w:numPr>
              <w:jc w:val="both"/>
              <w:rPr>
                <w:rFonts w:asciiTheme="minorHAnsi" w:hAnsiTheme="minorHAnsi" w:cstheme="minorHAnsi"/>
                <w:i w:val="0"/>
                <w:color w:val="000000" w:themeColor="text1"/>
                <w:sz w:val="10"/>
                <w:szCs w:val="10"/>
                <w:lang w:val="en-GB"/>
              </w:rPr>
            </w:pPr>
            <w:r w:rsidRPr="007C3E7E">
              <w:rPr>
                <w:rFonts w:asciiTheme="minorHAnsi" w:hAnsiTheme="minorHAnsi" w:cstheme="minorHAnsi"/>
                <w:b/>
                <w:i w:val="0"/>
                <w:color w:val="000000" w:themeColor="text1"/>
                <w:sz w:val="20"/>
                <w:lang w:val="en-GB"/>
              </w:rPr>
              <w:t>UNIVER</w:t>
            </w:r>
            <w:r w:rsidR="00EF4A5D" w:rsidRPr="007C3E7E">
              <w:rPr>
                <w:rFonts w:asciiTheme="minorHAnsi" w:hAnsiTheme="minorHAnsi" w:cstheme="minorHAnsi"/>
                <w:b/>
                <w:i w:val="0"/>
                <w:color w:val="000000" w:themeColor="text1"/>
                <w:sz w:val="20"/>
                <w:lang w:val="en-GB"/>
              </w:rPr>
              <w:t xml:space="preserve">SITY OF </w:t>
            </w:r>
            <w:r w:rsidRPr="007C3E7E">
              <w:rPr>
                <w:rFonts w:asciiTheme="minorHAnsi" w:hAnsiTheme="minorHAnsi" w:cstheme="minorHAnsi"/>
                <w:b/>
                <w:i w:val="0"/>
                <w:color w:val="000000" w:themeColor="text1"/>
                <w:sz w:val="20"/>
                <w:lang w:val="en-GB"/>
              </w:rPr>
              <w:t xml:space="preserve">MARIBOR, </w:t>
            </w:r>
            <w:r w:rsidR="00260571" w:rsidRPr="007C3E7E">
              <w:rPr>
                <w:rFonts w:asciiTheme="minorHAnsi" w:hAnsiTheme="minorHAnsi" w:cstheme="minorHAnsi"/>
                <w:i w:val="0"/>
                <w:sz w:val="20"/>
                <w:lang w:val="en-GB"/>
              </w:rPr>
              <w:t>Fa</w:t>
            </w:r>
            <w:r w:rsidR="00EF4A5D" w:rsidRPr="007C3E7E">
              <w:rPr>
                <w:rFonts w:asciiTheme="minorHAnsi" w:hAnsiTheme="minorHAnsi" w:cstheme="minorHAnsi"/>
                <w:i w:val="0"/>
                <w:sz w:val="20"/>
                <w:lang w:val="en-GB"/>
              </w:rPr>
              <w:t>culty of Electrical Engineering and Computer Science</w:t>
            </w:r>
            <w:r w:rsidR="00260571" w:rsidRPr="007C3E7E">
              <w:rPr>
                <w:rFonts w:asciiTheme="minorHAnsi" w:hAnsiTheme="minorHAnsi" w:cstheme="minorHAnsi"/>
                <w:i w:val="0"/>
                <w:sz w:val="20"/>
                <w:lang w:val="en-GB"/>
              </w:rPr>
              <w:t xml:space="preserve">, </w:t>
            </w:r>
            <w:proofErr w:type="spellStart"/>
            <w:r w:rsidR="00260571" w:rsidRPr="007C3E7E">
              <w:rPr>
                <w:rFonts w:asciiTheme="minorHAnsi" w:hAnsiTheme="minorHAnsi" w:cstheme="minorHAnsi"/>
                <w:i w:val="0"/>
                <w:sz w:val="20"/>
                <w:lang w:val="en-GB"/>
              </w:rPr>
              <w:t>Koroška</w:t>
            </w:r>
            <w:proofErr w:type="spellEnd"/>
            <w:r w:rsidR="00260571" w:rsidRPr="007C3E7E">
              <w:rPr>
                <w:rFonts w:asciiTheme="minorHAnsi" w:hAnsiTheme="minorHAnsi" w:cstheme="minorHAnsi"/>
                <w:i w:val="0"/>
                <w:sz w:val="20"/>
                <w:lang w:val="en-GB"/>
              </w:rPr>
              <w:t xml:space="preserve"> </w:t>
            </w:r>
            <w:proofErr w:type="spellStart"/>
            <w:r w:rsidR="00260571" w:rsidRPr="007C3E7E">
              <w:rPr>
                <w:rFonts w:asciiTheme="minorHAnsi" w:hAnsiTheme="minorHAnsi" w:cstheme="minorHAnsi"/>
                <w:i w:val="0"/>
                <w:sz w:val="20"/>
                <w:lang w:val="en-GB"/>
              </w:rPr>
              <w:t>cesta</w:t>
            </w:r>
            <w:proofErr w:type="spellEnd"/>
            <w:r w:rsidR="00260571" w:rsidRPr="007C3E7E">
              <w:rPr>
                <w:rFonts w:asciiTheme="minorHAnsi" w:hAnsiTheme="minorHAnsi" w:cstheme="minorHAnsi"/>
                <w:i w:val="0"/>
                <w:sz w:val="20"/>
                <w:lang w:val="en-GB"/>
              </w:rPr>
              <w:t xml:space="preserve"> 46, 2000 Maribor</w:t>
            </w:r>
            <w:r w:rsidRPr="007C3E7E">
              <w:rPr>
                <w:rFonts w:asciiTheme="minorHAnsi" w:hAnsiTheme="minorHAnsi" w:cstheme="minorHAnsi"/>
                <w:i w:val="0"/>
                <w:sz w:val="20"/>
                <w:lang w:val="en-GB"/>
              </w:rPr>
              <w:t xml:space="preserve">, Slovenia, </w:t>
            </w:r>
            <w:r w:rsidR="00EF4A5D" w:rsidRPr="007C3E7E">
              <w:rPr>
                <w:rFonts w:asciiTheme="minorHAnsi" w:hAnsiTheme="minorHAnsi" w:cstheme="minorHAnsi"/>
                <w:i w:val="0"/>
                <w:sz w:val="20"/>
                <w:lang w:val="en-GB"/>
              </w:rPr>
              <w:t>represented by Dean</w:t>
            </w:r>
            <w:r w:rsidRPr="007C3E7E">
              <w:rPr>
                <w:rFonts w:asciiTheme="minorHAnsi" w:hAnsiTheme="minorHAnsi" w:cstheme="minorHAnsi"/>
                <w:i w:val="0"/>
                <w:sz w:val="20"/>
                <w:lang w:val="en-GB"/>
              </w:rPr>
              <w:t xml:space="preserve"> </w:t>
            </w:r>
            <w:r w:rsidR="00260571" w:rsidRPr="007C3E7E">
              <w:rPr>
                <w:rFonts w:asciiTheme="minorHAnsi" w:hAnsiTheme="minorHAnsi" w:cstheme="minorHAnsi"/>
                <w:i w:val="0"/>
                <w:sz w:val="20"/>
                <w:lang w:val="en-GB"/>
              </w:rPr>
              <w:t>prof. dr. Gorazd Štumberger</w:t>
            </w:r>
          </w:p>
          <w:p w14:paraId="1FF9FB2F" w14:textId="77777777" w:rsidR="00CD2B63" w:rsidRPr="007C3E7E" w:rsidRDefault="00CD2B63" w:rsidP="007C3E7E">
            <w:pPr>
              <w:numPr>
                <w:ilvl w:val="12"/>
                <w:numId w:val="0"/>
              </w:numPr>
              <w:rPr>
                <w:rFonts w:asciiTheme="minorHAnsi" w:hAnsiTheme="minorHAnsi" w:cstheme="minorHAnsi"/>
                <w:i w:val="0"/>
                <w:color w:val="000000" w:themeColor="text1"/>
                <w:sz w:val="20"/>
                <w:lang w:val="en-GB"/>
              </w:rPr>
            </w:pPr>
          </w:p>
          <w:p w14:paraId="5425ED19" w14:textId="0D9DBA74" w:rsidR="00CD2B63" w:rsidRPr="007C3E7E" w:rsidRDefault="00EF4A5D" w:rsidP="007C3E7E">
            <w:pPr>
              <w:numPr>
                <w:ilvl w:val="12"/>
                <w:numId w:val="0"/>
              </w:numPr>
              <w:rPr>
                <w:rFonts w:asciiTheme="minorHAnsi" w:hAnsiTheme="minorHAnsi" w:cstheme="minorHAnsi"/>
                <w:i w:val="0"/>
                <w:color w:val="000000" w:themeColor="text1"/>
                <w:sz w:val="20"/>
                <w:lang w:val="en-GB"/>
              </w:rPr>
            </w:pPr>
            <w:r w:rsidRPr="007C3E7E">
              <w:rPr>
                <w:rFonts w:asciiTheme="minorHAnsi" w:hAnsiTheme="minorHAnsi" w:cstheme="minorHAnsi"/>
                <w:i w:val="0"/>
                <w:sz w:val="20"/>
                <w:lang w:val="en-GB"/>
              </w:rPr>
              <w:t>Registration number</w:t>
            </w:r>
            <w:r w:rsidR="00A97C73" w:rsidRPr="007C3E7E">
              <w:rPr>
                <w:rFonts w:asciiTheme="minorHAnsi" w:hAnsiTheme="minorHAnsi" w:cstheme="minorHAnsi"/>
                <w:i w:val="0"/>
                <w:color w:val="000000" w:themeColor="text1"/>
                <w:sz w:val="20"/>
                <w:lang w:val="en-GB"/>
              </w:rPr>
              <w:t>:</w:t>
            </w:r>
            <w:r w:rsidR="00A97C73" w:rsidRPr="007C3E7E">
              <w:rPr>
                <w:rFonts w:asciiTheme="minorHAnsi" w:hAnsiTheme="minorHAnsi" w:cstheme="minorHAnsi"/>
                <w:i w:val="0"/>
                <w:color w:val="000000" w:themeColor="text1"/>
                <w:sz w:val="20"/>
                <w:lang w:val="en-GB"/>
              </w:rPr>
              <w:tab/>
            </w:r>
            <w:r w:rsidR="004D23DA" w:rsidRPr="007C3E7E">
              <w:rPr>
                <w:rFonts w:asciiTheme="minorHAnsi" w:hAnsiTheme="minorHAnsi" w:cstheme="minorHAnsi"/>
                <w:i w:val="0"/>
                <w:color w:val="000000" w:themeColor="text1"/>
                <w:sz w:val="20"/>
                <w:lang w:val="en-GB"/>
              </w:rPr>
              <w:t>5089638003</w:t>
            </w:r>
          </w:p>
          <w:p w14:paraId="4E05CCAB" w14:textId="0E3B4DEB" w:rsidR="00CD2B63" w:rsidRPr="007C3E7E" w:rsidRDefault="00EF4A5D" w:rsidP="007C3E7E">
            <w:pPr>
              <w:numPr>
                <w:ilvl w:val="12"/>
                <w:numId w:val="0"/>
              </w:numPr>
              <w:rPr>
                <w:rFonts w:asciiTheme="minorHAnsi" w:hAnsiTheme="minorHAnsi" w:cstheme="minorHAnsi"/>
                <w:i w:val="0"/>
                <w:color w:val="000000" w:themeColor="text1"/>
                <w:sz w:val="20"/>
                <w:lang w:val="en-GB"/>
              </w:rPr>
            </w:pPr>
            <w:r w:rsidRPr="007C3E7E">
              <w:rPr>
                <w:rFonts w:asciiTheme="minorHAnsi" w:hAnsiTheme="minorHAnsi" w:cstheme="minorHAnsi"/>
                <w:i w:val="0"/>
                <w:color w:val="000000" w:themeColor="text1"/>
                <w:sz w:val="20"/>
                <w:lang w:val="en-GB"/>
              </w:rPr>
              <w:t>VAT ID</w:t>
            </w:r>
            <w:r w:rsidR="00A97C73" w:rsidRPr="007C3E7E">
              <w:rPr>
                <w:rFonts w:asciiTheme="minorHAnsi" w:hAnsiTheme="minorHAnsi" w:cstheme="minorHAnsi"/>
                <w:i w:val="0"/>
                <w:color w:val="000000" w:themeColor="text1"/>
                <w:sz w:val="20"/>
                <w:lang w:val="en-GB"/>
              </w:rPr>
              <w:t>:</w:t>
            </w:r>
            <w:r w:rsidR="00A97C73" w:rsidRPr="007C3E7E">
              <w:rPr>
                <w:rFonts w:asciiTheme="minorHAnsi" w:hAnsiTheme="minorHAnsi" w:cstheme="minorHAnsi"/>
                <w:i w:val="0"/>
                <w:color w:val="000000" w:themeColor="text1"/>
                <w:sz w:val="20"/>
                <w:lang w:val="en-GB"/>
              </w:rPr>
              <w:tab/>
            </w:r>
            <w:r w:rsidR="00A97C73" w:rsidRPr="007C3E7E">
              <w:rPr>
                <w:rFonts w:asciiTheme="minorHAnsi" w:hAnsiTheme="minorHAnsi" w:cstheme="minorHAnsi"/>
                <w:i w:val="0"/>
                <w:color w:val="000000" w:themeColor="text1"/>
                <w:sz w:val="20"/>
                <w:lang w:val="en-GB"/>
              </w:rPr>
              <w:tab/>
              <w:t>SI 71674705</w:t>
            </w:r>
          </w:p>
          <w:p w14:paraId="4F89AE3C" w14:textId="04E86C55" w:rsidR="00CD2B63" w:rsidRPr="007C3E7E" w:rsidRDefault="00EF4A5D" w:rsidP="007C3E7E">
            <w:pPr>
              <w:numPr>
                <w:ilvl w:val="12"/>
                <w:numId w:val="0"/>
              </w:numPr>
              <w:rPr>
                <w:rFonts w:asciiTheme="minorHAnsi" w:hAnsiTheme="minorHAnsi" w:cstheme="minorHAnsi"/>
                <w:i w:val="0"/>
                <w:color w:val="000000" w:themeColor="text1"/>
                <w:sz w:val="20"/>
                <w:lang w:val="en-GB"/>
              </w:rPr>
            </w:pPr>
            <w:r w:rsidRPr="007C3E7E">
              <w:rPr>
                <w:rFonts w:asciiTheme="minorHAnsi" w:hAnsiTheme="minorHAnsi" w:cstheme="minorHAnsi"/>
                <w:i w:val="0"/>
                <w:color w:val="000000" w:themeColor="text1"/>
                <w:sz w:val="20"/>
                <w:lang w:val="en-GB"/>
              </w:rPr>
              <w:t>IBAN</w:t>
            </w:r>
            <w:r w:rsidR="00A97C73" w:rsidRPr="007C3E7E">
              <w:rPr>
                <w:rFonts w:asciiTheme="minorHAnsi" w:hAnsiTheme="minorHAnsi" w:cstheme="minorHAnsi"/>
                <w:i w:val="0"/>
                <w:color w:val="000000" w:themeColor="text1"/>
                <w:sz w:val="20"/>
                <w:lang w:val="en-GB"/>
              </w:rPr>
              <w:t>:</w:t>
            </w:r>
            <w:r w:rsidR="00A97C73" w:rsidRPr="007C3E7E">
              <w:rPr>
                <w:rFonts w:asciiTheme="minorHAnsi" w:hAnsiTheme="minorHAnsi" w:cstheme="minorHAnsi"/>
                <w:i w:val="0"/>
                <w:color w:val="000000" w:themeColor="text1"/>
                <w:sz w:val="20"/>
                <w:lang w:val="en-GB"/>
              </w:rPr>
              <w:tab/>
            </w:r>
            <w:r w:rsidR="00A97C73" w:rsidRPr="007C3E7E">
              <w:rPr>
                <w:rFonts w:asciiTheme="minorHAnsi" w:hAnsiTheme="minorHAnsi" w:cstheme="minorHAnsi"/>
                <w:i w:val="0"/>
                <w:color w:val="000000" w:themeColor="text1"/>
                <w:sz w:val="20"/>
                <w:lang w:val="en-GB"/>
              </w:rPr>
              <w:tab/>
            </w:r>
            <w:r w:rsidR="00EA2CD1" w:rsidRPr="007C3E7E">
              <w:rPr>
                <w:rFonts w:asciiTheme="minorHAnsi" w:hAnsiTheme="minorHAnsi" w:cstheme="minorHAnsi"/>
                <w:i w:val="0"/>
                <w:color w:val="000000" w:themeColor="text1"/>
                <w:sz w:val="20"/>
                <w:lang w:val="en-GB"/>
              </w:rPr>
              <w:t>SI56 01100 6090106039</w:t>
            </w:r>
            <w:r w:rsidR="00580D9F" w:rsidRPr="007C3E7E">
              <w:rPr>
                <w:rFonts w:asciiTheme="minorHAnsi" w:hAnsiTheme="minorHAnsi" w:cstheme="minorHAnsi"/>
                <w:i w:val="0"/>
                <w:color w:val="000000" w:themeColor="text1"/>
                <w:sz w:val="20"/>
                <w:lang w:val="en-GB"/>
              </w:rPr>
              <w:t xml:space="preserve">, </w:t>
            </w:r>
            <w:r w:rsidRPr="007C3E7E">
              <w:rPr>
                <w:rFonts w:asciiTheme="minorHAnsi" w:hAnsiTheme="minorHAnsi" w:cstheme="minorHAnsi"/>
                <w:i w:val="0"/>
                <w:color w:val="000000" w:themeColor="text1"/>
                <w:sz w:val="20"/>
                <w:lang w:val="en-GB"/>
              </w:rPr>
              <w:t>opened with</w:t>
            </w:r>
            <w:r w:rsidR="00580D9F" w:rsidRPr="007C3E7E">
              <w:rPr>
                <w:rFonts w:asciiTheme="minorHAnsi" w:hAnsiTheme="minorHAnsi" w:cstheme="minorHAnsi"/>
                <w:i w:val="0"/>
                <w:color w:val="000000" w:themeColor="text1"/>
                <w:sz w:val="20"/>
                <w:lang w:val="en-GB"/>
              </w:rPr>
              <w:t xml:space="preserve"> UJP </w:t>
            </w:r>
            <w:proofErr w:type="spellStart"/>
            <w:r w:rsidR="00580D9F" w:rsidRPr="007C3E7E">
              <w:rPr>
                <w:rFonts w:asciiTheme="minorHAnsi" w:hAnsiTheme="minorHAnsi" w:cstheme="minorHAnsi"/>
                <w:i w:val="0"/>
                <w:color w:val="000000" w:themeColor="text1"/>
                <w:sz w:val="20"/>
                <w:lang w:val="en-GB"/>
              </w:rPr>
              <w:t>Slovenska</w:t>
            </w:r>
            <w:proofErr w:type="spellEnd"/>
            <w:r w:rsidR="00580D9F" w:rsidRPr="007C3E7E">
              <w:rPr>
                <w:rFonts w:asciiTheme="minorHAnsi" w:hAnsiTheme="minorHAnsi" w:cstheme="minorHAnsi"/>
                <w:i w:val="0"/>
                <w:color w:val="000000" w:themeColor="text1"/>
                <w:sz w:val="20"/>
                <w:lang w:val="en-GB"/>
              </w:rPr>
              <w:t xml:space="preserve"> Bistrica</w:t>
            </w:r>
          </w:p>
          <w:p w14:paraId="6FEE2623" w14:textId="77777777" w:rsidR="00CD2B63" w:rsidRPr="007C3E7E" w:rsidRDefault="00CD2B63" w:rsidP="007C3E7E">
            <w:pPr>
              <w:numPr>
                <w:ilvl w:val="12"/>
                <w:numId w:val="0"/>
              </w:numPr>
              <w:rPr>
                <w:rFonts w:asciiTheme="minorHAnsi" w:hAnsiTheme="minorHAnsi" w:cstheme="minorHAnsi"/>
                <w:i w:val="0"/>
                <w:sz w:val="20"/>
                <w:lang w:val="en-GB"/>
              </w:rPr>
            </w:pPr>
          </w:p>
        </w:tc>
      </w:tr>
      <w:tr w:rsidR="00CD2B63" w:rsidRPr="007C3E7E" w14:paraId="15823171" w14:textId="77777777">
        <w:tc>
          <w:tcPr>
            <w:tcW w:w="1701" w:type="dxa"/>
            <w:hideMark/>
          </w:tcPr>
          <w:p w14:paraId="2F5CDB2D" w14:textId="70DA4A5F" w:rsidR="00CD2B63" w:rsidRPr="007C3E7E" w:rsidRDefault="00F94575" w:rsidP="007C3E7E">
            <w:pPr>
              <w:numPr>
                <w:ilvl w:val="12"/>
                <w:numId w:val="0"/>
              </w:numPr>
              <w:rPr>
                <w:rFonts w:asciiTheme="minorHAnsi" w:hAnsiTheme="minorHAnsi" w:cstheme="minorHAnsi"/>
                <w:i w:val="0"/>
                <w:sz w:val="20"/>
                <w:lang w:val="en-GB"/>
              </w:rPr>
            </w:pPr>
            <w:r w:rsidRPr="007C3E7E">
              <w:rPr>
                <w:rFonts w:asciiTheme="minorHAnsi" w:hAnsiTheme="minorHAnsi"/>
                <w:i w:val="0"/>
                <w:sz w:val="20"/>
                <w:lang w:val="en-GB"/>
              </w:rPr>
              <w:t>SUPPLIER</w:t>
            </w:r>
            <w:r w:rsidR="00A97C73" w:rsidRPr="007C3E7E">
              <w:rPr>
                <w:rFonts w:asciiTheme="minorHAnsi" w:hAnsiTheme="minorHAnsi" w:cstheme="minorHAnsi"/>
                <w:i w:val="0"/>
                <w:sz w:val="20"/>
                <w:lang w:val="en-GB"/>
              </w:rPr>
              <w:t>:</w:t>
            </w:r>
          </w:p>
        </w:tc>
        <w:tc>
          <w:tcPr>
            <w:tcW w:w="7157" w:type="dxa"/>
            <w:gridSpan w:val="2"/>
          </w:tcPr>
          <w:p w14:paraId="7CC38952" w14:textId="128EAA8E" w:rsidR="00CD2B63" w:rsidRPr="007C3E7E" w:rsidRDefault="00A97C7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 xml:space="preserve">________________________________________________________________, </w:t>
            </w:r>
            <w:r w:rsidR="00111E88" w:rsidRPr="007C3E7E">
              <w:rPr>
                <w:rFonts w:asciiTheme="minorHAnsi" w:hAnsiTheme="minorHAnsi" w:cstheme="minorHAnsi"/>
                <w:i w:val="0"/>
                <w:sz w:val="20"/>
                <w:lang w:val="en-GB"/>
              </w:rPr>
              <w:t>represented by the director</w:t>
            </w:r>
            <w:r w:rsidRPr="007C3E7E">
              <w:rPr>
                <w:rFonts w:asciiTheme="minorHAnsi" w:hAnsiTheme="minorHAnsi" w:cstheme="minorHAnsi"/>
                <w:i w:val="0"/>
                <w:sz w:val="20"/>
                <w:lang w:val="en-GB"/>
              </w:rPr>
              <w:t xml:space="preserve"> ___________________________________________</w:t>
            </w:r>
          </w:p>
          <w:p w14:paraId="74780F83" w14:textId="77777777" w:rsidR="00CD2B63" w:rsidRPr="007C3E7E" w:rsidRDefault="00CD2B63" w:rsidP="007C3E7E">
            <w:pPr>
              <w:numPr>
                <w:ilvl w:val="12"/>
                <w:numId w:val="0"/>
              </w:numPr>
              <w:jc w:val="both"/>
              <w:rPr>
                <w:rFonts w:asciiTheme="minorHAnsi" w:hAnsiTheme="minorHAnsi" w:cstheme="minorHAnsi"/>
                <w:i w:val="0"/>
                <w:sz w:val="10"/>
                <w:szCs w:val="10"/>
                <w:lang w:val="en-GB"/>
              </w:rPr>
            </w:pPr>
          </w:p>
          <w:p w14:paraId="3CF81731" w14:textId="15B11A65" w:rsidR="00CD2B63" w:rsidRPr="007C3E7E" w:rsidRDefault="002753E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Registration number</w:t>
            </w:r>
            <w:r w:rsidR="00A97C73" w:rsidRPr="007C3E7E">
              <w:rPr>
                <w:rFonts w:asciiTheme="minorHAnsi" w:hAnsiTheme="minorHAnsi" w:cstheme="minorHAnsi"/>
                <w:i w:val="0"/>
                <w:sz w:val="20"/>
                <w:lang w:val="en-GB"/>
              </w:rPr>
              <w:t>:</w:t>
            </w:r>
            <w:r w:rsidR="00A97C73" w:rsidRPr="007C3E7E">
              <w:rPr>
                <w:rFonts w:asciiTheme="minorHAnsi" w:hAnsiTheme="minorHAnsi" w:cstheme="minorHAnsi"/>
                <w:i w:val="0"/>
                <w:sz w:val="20"/>
                <w:lang w:val="en-GB"/>
              </w:rPr>
              <w:tab/>
            </w:r>
            <w:r w:rsidR="00A97C73" w:rsidRPr="007C3E7E">
              <w:rPr>
                <w:rFonts w:asciiTheme="minorHAnsi" w:hAnsiTheme="minorHAnsi" w:cstheme="minorHAnsi"/>
                <w:i w:val="0"/>
                <w:sz w:val="20"/>
                <w:lang w:val="en-GB"/>
              </w:rPr>
              <w:tab/>
              <w:t>________________</w:t>
            </w:r>
          </w:p>
          <w:p w14:paraId="149E7D5B" w14:textId="2B354FA8" w:rsidR="00CD2B63" w:rsidRPr="007C3E7E" w:rsidRDefault="002753E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 xml:space="preserve">VAT </w:t>
            </w:r>
            <w:r w:rsidR="00A97C73" w:rsidRPr="007C3E7E">
              <w:rPr>
                <w:rFonts w:asciiTheme="minorHAnsi" w:hAnsiTheme="minorHAnsi" w:cstheme="minorHAnsi"/>
                <w:i w:val="0"/>
                <w:sz w:val="20"/>
                <w:lang w:val="en-GB"/>
              </w:rPr>
              <w:t>ID:</w:t>
            </w:r>
            <w:r w:rsidR="00A97C73" w:rsidRPr="007C3E7E">
              <w:rPr>
                <w:rFonts w:asciiTheme="minorHAnsi" w:hAnsiTheme="minorHAnsi" w:cstheme="minorHAnsi"/>
                <w:i w:val="0"/>
                <w:sz w:val="20"/>
                <w:lang w:val="en-GB"/>
              </w:rPr>
              <w:tab/>
            </w:r>
            <w:r w:rsidR="00A97C73" w:rsidRPr="007C3E7E">
              <w:rPr>
                <w:rFonts w:asciiTheme="minorHAnsi" w:hAnsiTheme="minorHAnsi" w:cstheme="minorHAnsi"/>
                <w:i w:val="0"/>
                <w:sz w:val="20"/>
                <w:lang w:val="en-GB"/>
              </w:rPr>
              <w:tab/>
              <w:t>SI ______________</w:t>
            </w:r>
          </w:p>
          <w:p w14:paraId="1F3BDBA3" w14:textId="621D25AC" w:rsidR="00CD2B63" w:rsidRPr="007C3E7E" w:rsidRDefault="002753E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IBAN</w:t>
            </w:r>
            <w:r w:rsidR="00A97C73" w:rsidRPr="007C3E7E">
              <w:rPr>
                <w:rFonts w:asciiTheme="minorHAnsi" w:hAnsiTheme="minorHAnsi" w:cstheme="minorHAnsi"/>
                <w:i w:val="0"/>
                <w:sz w:val="20"/>
                <w:lang w:val="en-GB"/>
              </w:rPr>
              <w:t>:</w:t>
            </w:r>
            <w:r w:rsidR="00A97C73" w:rsidRPr="007C3E7E">
              <w:rPr>
                <w:rFonts w:asciiTheme="minorHAnsi" w:hAnsiTheme="minorHAnsi" w:cstheme="minorHAnsi"/>
                <w:i w:val="0"/>
                <w:sz w:val="20"/>
                <w:lang w:val="en-GB"/>
              </w:rPr>
              <w:tab/>
            </w:r>
            <w:r w:rsidR="00A97C73" w:rsidRPr="007C3E7E">
              <w:rPr>
                <w:rFonts w:asciiTheme="minorHAnsi" w:hAnsiTheme="minorHAnsi" w:cstheme="minorHAnsi"/>
                <w:i w:val="0"/>
                <w:sz w:val="20"/>
                <w:lang w:val="en-GB"/>
              </w:rPr>
              <w:tab/>
              <w:t>_________________________ op</w:t>
            </w:r>
            <w:r w:rsidR="003B365A" w:rsidRPr="007C3E7E">
              <w:rPr>
                <w:rFonts w:asciiTheme="minorHAnsi" w:hAnsiTheme="minorHAnsi" w:cstheme="minorHAnsi"/>
                <w:i w:val="0"/>
                <w:sz w:val="20"/>
                <w:lang w:val="en-GB"/>
              </w:rPr>
              <w:t>ened with</w:t>
            </w:r>
            <w:r w:rsidR="00A97C73" w:rsidRPr="007C3E7E">
              <w:rPr>
                <w:rFonts w:asciiTheme="minorHAnsi" w:hAnsiTheme="minorHAnsi" w:cstheme="minorHAnsi"/>
                <w:i w:val="0"/>
                <w:sz w:val="20"/>
                <w:lang w:val="en-GB"/>
              </w:rPr>
              <w:t xml:space="preserve"> ____________</w:t>
            </w:r>
          </w:p>
          <w:p w14:paraId="5665ABF1" w14:textId="77777777" w:rsidR="00CD2B63" w:rsidRPr="007C3E7E" w:rsidRDefault="00CD2B63" w:rsidP="007C3E7E">
            <w:pPr>
              <w:numPr>
                <w:ilvl w:val="12"/>
                <w:numId w:val="0"/>
              </w:numPr>
              <w:rPr>
                <w:rFonts w:asciiTheme="minorHAnsi" w:hAnsiTheme="minorHAnsi" w:cstheme="minorHAnsi"/>
                <w:i w:val="0"/>
                <w:sz w:val="20"/>
                <w:lang w:val="en-GB"/>
              </w:rPr>
            </w:pPr>
          </w:p>
        </w:tc>
      </w:tr>
    </w:tbl>
    <w:p w14:paraId="3EAF7D50" w14:textId="77777777" w:rsidR="00CD2B63" w:rsidRPr="007C3E7E" w:rsidRDefault="00CD2B63" w:rsidP="007C3E7E">
      <w:pPr>
        <w:tabs>
          <w:tab w:val="left" w:pos="3885"/>
        </w:tabs>
        <w:jc w:val="both"/>
        <w:rPr>
          <w:rFonts w:asciiTheme="minorHAnsi" w:hAnsiTheme="minorHAnsi" w:cstheme="minorHAnsi"/>
          <w:i w:val="0"/>
          <w:sz w:val="20"/>
          <w:lang w:val="en-GB"/>
        </w:rPr>
      </w:pPr>
    </w:p>
    <w:p w14:paraId="6D6747EB" w14:textId="6BA9BC3D" w:rsidR="00CD2B63" w:rsidRPr="007C3E7E" w:rsidRDefault="003B365A"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hereby conclude the following</w:t>
      </w:r>
    </w:p>
    <w:p w14:paraId="2E3EE4C1" w14:textId="77777777" w:rsidR="00CD2B63" w:rsidRPr="007C3E7E" w:rsidRDefault="00CD2B63" w:rsidP="007C3E7E">
      <w:pPr>
        <w:numPr>
          <w:ilvl w:val="12"/>
          <w:numId w:val="0"/>
        </w:numPr>
        <w:rPr>
          <w:rFonts w:asciiTheme="minorHAnsi" w:hAnsiTheme="minorHAnsi" w:cstheme="minorHAnsi"/>
          <w:i w:val="0"/>
          <w:sz w:val="20"/>
          <w:lang w:val="en-GB"/>
        </w:rPr>
      </w:pPr>
    </w:p>
    <w:p w14:paraId="3DDA869F" w14:textId="2A9D4DA1" w:rsidR="00CD2B63" w:rsidRPr="007C3E7E" w:rsidRDefault="00F21071" w:rsidP="007C3E7E">
      <w:pPr>
        <w:numPr>
          <w:ilvl w:val="12"/>
          <w:numId w:val="0"/>
        </w:numPr>
        <w:jc w:val="center"/>
        <w:rPr>
          <w:rFonts w:asciiTheme="minorHAnsi" w:hAnsiTheme="minorHAnsi" w:cstheme="minorHAnsi"/>
          <w:b/>
          <w:i w:val="0"/>
          <w:color w:val="000000" w:themeColor="text1"/>
          <w:sz w:val="32"/>
          <w:lang w:val="en-GB"/>
        </w:rPr>
      </w:pPr>
      <w:r w:rsidRPr="007C3E7E">
        <w:rPr>
          <w:rFonts w:asciiTheme="minorHAnsi" w:hAnsiTheme="minorHAnsi" w:cstheme="minorHAnsi"/>
          <w:b/>
          <w:i w:val="0"/>
          <w:color w:val="000000" w:themeColor="text1"/>
          <w:sz w:val="32"/>
          <w:lang w:val="en-GB"/>
        </w:rPr>
        <w:t>CONTRACT No.</w:t>
      </w:r>
      <w:r w:rsidR="00A97C73" w:rsidRPr="007C3E7E">
        <w:rPr>
          <w:rFonts w:asciiTheme="minorHAnsi" w:hAnsiTheme="minorHAnsi" w:cstheme="minorHAnsi"/>
          <w:b/>
          <w:i w:val="0"/>
          <w:color w:val="000000" w:themeColor="text1"/>
          <w:sz w:val="32"/>
          <w:lang w:val="en-GB"/>
        </w:rPr>
        <w:t xml:space="preserve"> 302/</w:t>
      </w:r>
      <w:r w:rsidR="00090555" w:rsidRPr="007C3E7E">
        <w:rPr>
          <w:rFonts w:asciiTheme="minorHAnsi" w:hAnsiTheme="minorHAnsi" w:cstheme="minorHAnsi"/>
          <w:b/>
          <w:i w:val="0"/>
          <w:color w:val="000000" w:themeColor="text1"/>
          <w:sz w:val="32"/>
          <w:lang w:val="en-GB"/>
        </w:rPr>
        <w:t>42</w:t>
      </w:r>
      <w:r w:rsidR="00A97C73" w:rsidRPr="007C3E7E">
        <w:rPr>
          <w:rFonts w:asciiTheme="minorHAnsi" w:hAnsiTheme="minorHAnsi" w:cstheme="minorHAnsi"/>
          <w:b/>
          <w:i w:val="0"/>
          <w:color w:val="000000" w:themeColor="text1"/>
          <w:sz w:val="32"/>
          <w:lang w:val="en-GB"/>
        </w:rPr>
        <w:t xml:space="preserve"> – RIUM</w:t>
      </w:r>
      <w:r w:rsidR="00090555" w:rsidRPr="007C3E7E">
        <w:rPr>
          <w:rFonts w:asciiTheme="minorHAnsi" w:hAnsiTheme="minorHAnsi" w:cstheme="minorHAnsi"/>
          <w:b/>
          <w:i w:val="0"/>
          <w:color w:val="000000" w:themeColor="text1"/>
          <w:sz w:val="32"/>
          <w:lang w:val="en-GB"/>
        </w:rPr>
        <w:t>57</w:t>
      </w:r>
      <w:r w:rsidR="00A97C73" w:rsidRPr="007C3E7E">
        <w:rPr>
          <w:rFonts w:asciiTheme="minorHAnsi" w:hAnsiTheme="minorHAnsi" w:cstheme="minorHAnsi"/>
          <w:b/>
          <w:i w:val="0"/>
          <w:color w:val="000000" w:themeColor="text1"/>
          <w:sz w:val="32"/>
          <w:lang w:val="en-GB"/>
        </w:rPr>
        <w:t>-</w:t>
      </w:r>
      <w:r w:rsidR="00090555" w:rsidRPr="007C3E7E">
        <w:rPr>
          <w:rFonts w:asciiTheme="minorHAnsi" w:hAnsiTheme="minorHAnsi" w:cstheme="minorHAnsi"/>
          <w:b/>
          <w:i w:val="0"/>
          <w:color w:val="000000" w:themeColor="text1"/>
          <w:sz w:val="32"/>
          <w:lang w:val="en-GB"/>
        </w:rPr>
        <w:t>FERI 03.3 JN2/2021</w:t>
      </w:r>
    </w:p>
    <w:p w14:paraId="036B58AF" w14:textId="43675534" w:rsidR="00CD2B63" w:rsidRPr="007C3E7E" w:rsidRDefault="00A97C73" w:rsidP="007C3E7E">
      <w:pPr>
        <w:numPr>
          <w:ilvl w:val="12"/>
          <w:numId w:val="0"/>
        </w:numPr>
        <w:jc w:val="center"/>
        <w:rPr>
          <w:rFonts w:asciiTheme="minorHAnsi" w:hAnsiTheme="minorHAnsi" w:cstheme="minorHAnsi"/>
          <w:b/>
          <w:i w:val="0"/>
          <w:sz w:val="28"/>
          <w:szCs w:val="28"/>
          <w:lang w:val="en-GB"/>
        </w:rPr>
      </w:pPr>
      <w:r w:rsidRPr="007C3E7E">
        <w:rPr>
          <w:rFonts w:asciiTheme="minorHAnsi" w:hAnsiTheme="minorHAnsi" w:cstheme="minorHAnsi"/>
          <w:b/>
          <w:i w:val="0"/>
          <w:sz w:val="28"/>
          <w:szCs w:val="28"/>
          <w:lang w:val="en-GB"/>
        </w:rPr>
        <w:t>»</w:t>
      </w:r>
      <w:r w:rsidR="00F21071" w:rsidRPr="007C3E7E">
        <w:rPr>
          <w:rFonts w:asciiTheme="minorHAnsi" w:hAnsiTheme="minorHAnsi" w:cstheme="minorHAnsi"/>
          <w:b/>
          <w:i w:val="0"/>
          <w:sz w:val="28"/>
          <w:szCs w:val="28"/>
          <w:lang w:val="en-GB"/>
        </w:rPr>
        <w:t>The laser lithography system</w:t>
      </w:r>
      <w:r w:rsidRPr="007C3E7E">
        <w:rPr>
          <w:rFonts w:asciiTheme="minorHAnsi" w:hAnsiTheme="minorHAnsi" w:cstheme="minorHAnsi"/>
          <w:b/>
          <w:i w:val="0"/>
          <w:sz w:val="28"/>
          <w:szCs w:val="28"/>
          <w:lang w:val="en-GB"/>
        </w:rPr>
        <w:t>«</w:t>
      </w:r>
    </w:p>
    <w:p w14:paraId="4835D9A9" w14:textId="77777777" w:rsidR="00CD2B63" w:rsidRPr="007C3E7E" w:rsidRDefault="00CD2B63" w:rsidP="007C3E7E">
      <w:pPr>
        <w:numPr>
          <w:ilvl w:val="12"/>
          <w:numId w:val="0"/>
        </w:numPr>
        <w:jc w:val="center"/>
        <w:rPr>
          <w:rFonts w:asciiTheme="minorHAnsi" w:hAnsiTheme="minorHAnsi" w:cstheme="minorHAnsi"/>
          <w:b/>
          <w:i w:val="0"/>
          <w:sz w:val="32"/>
          <w:lang w:val="en-GB"/>
        </w:rPr>
      </w:pPr>
    </w:p>
    <w:p w14:paraId="54EC090D" w14:textId="6FE08E86" w:rsidR="00CD2B63" w:rsidRPr="007C3E7E" w:rsidRDefault="000C0DE1"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7C3E7E">
        <w:rPr>
          <w:rFonts w:asciiTheme="minorHAnsi" w:hAnsiTheme="minorHAnsi"/>
          <w:b/>
          <w:i w:val="0"/>
          <w:lang w:val="en-GB"/>
        </w:rPr>
        <w:t>PRELIMINARY PROVISIONS</w:t>
      </w:r>
    </w:p>
    <w:p w14:paraId="0D9B118D" w14:textId="77777777" w:rsidR="00E9317B" w:rsidRDefault="00E9317B" w:rsidP="00E9317B">
      <w:pPr>
        <w:jc w:val="center"/>
        <w:rPr>
          <w:rFonts w:asciiTheme="minorHAnsi" w:hAnsiTheme="minorHAnsi" w:cstheme="minorHAnsi"/>
          <w:b/>
          <w:bCs/>
          <w:i w:val="0"/>
          <w:sz w:val="20"/>
          <w:lang w:val="en-GB"/>
        </w:rPr>
      </w:pPr>
    </w:p>
    <w:p w14:paraId="7E241DB2" w14:textId="5CC85CC0" w:rsidR="00CD2B63" w:rsidRPr="007C3E7E" w:rsidRDefault="000C0DE1"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w:t>
      </w:r>
    </w:p>
    <w:p w14:paraId="4A943E09" w14:textId="01C4B3C2" w:rsidR="00CD2B63" w:rsidRPr="007C3E7E" w:rsidRDefault="00CD2B63" w:rsidP="00E9317B">
      <w:pPr>
        <w:rPr>
          <w:rFonts w:asciiTheme="minorHAnsi" w:hAnsiTheme="minorHAnsi" w:cstheme="minorHAnsi"/>
          <w:b/>
          <w:bCs/>
          <w:i w:val="0"/>
          <w:sz w:val="20"/>
          <w:lang w:val="en-GB"/>
        </w:rPr>
      </w:pPr>
    </w:p>
    <w:p w14:paraId="341CA93A" w14:textId="08CBA05A" w:rsidR="00CD2B63" w:rsidRPr="007C3E7E" w:rsidRDefault="00D52794" w:rsidP="00E9317B">
      <w:pPr>
        <w:rPr>
          <w:rFonts w:asciiTheme="minorHAnsi" w:hAnsiTheme="minorHAnsi" w:cstheme="minorHAnsi"/>
          <w:i w:val="0"/>
          <w:sz w:val="20"/>
          <w:lang w:val="en-GB"/>
        </w:rPr>
      </w:pPr>
      <w:r w:rsidRPr="007C3E7E">
        <w:rPr>
          <w:rFonts w:asciiTheme="minorHAnsi" w:hAnsiTheme="minorHAnsi" w:cstheme="minorHAnsi"/>
          <w:i w:val="0"/>
          <w:sz w:val="20"/>
          <w:lang w:val="en-GB"/>
        </w:rPr>
        <w:t>The contracting parties initially note that:</w:t>
      </w:r>
    </w:p>
    <w:p w14:paraId="4A94D443" w14:textId="4F7F4ABB" w:rsidR="00CD2B63" w:rsidRPr="007C3E7E" w:rsidRDefault="00503125" w:rsidP="00E9317B">
      <w:pPr>
        <w:numPr>
          <w:ilvl w:val="0"/>
          <w:numId w:val="7"/>
        </w:numPr>
        <w:jc w:val="both"/>
        <w:rPr>
          <w:rFonts w:asciiTheme="minorHAnsi" w:hAnsiTheme="minorHAnsi" w:cstheme="minorHAnsi"/>
          <w:b/>
          <w:i w:val="0"/>
          <w:sz w:val="20"/>
          <w:lang w:val="en-GB"/>
        </w:rPr>
      </w:pPr>
      <w:r w:rsidRPr="007C3E7E">
        <w:rPr>
          <w:rFonts w:asciiTheme="minorHAnsi" w:hAnsiTheme="minorHAnsi" w:cstheme="minorHAnsi"/>
          <w:i w:val="0"/>
          <w:sz w:val="20"/>
          <w:lang w:val="en-GB"/>
        </w:rPr>
        <w:t xml:space="preserve">the Contracting Authority has implemented a procurement procedure for </w:t>
      </w:r>
      <w:r w:rsidR="00A97C73" w:rsidRPr="007C3E7E">
        <w:rPr>
          <w:rFonts w:asciiTheme="minorHAnsi" w:hAnsiTheme="minorHAnsi" w:cstheme="minorHAnsi"/>
          <w:i w:val="0"/>
          <w:sz w:val="20"/>
          <w:lang w:val="en-GB"/>
        </w:rPr>
        <w:t>»</w:t>
      </w:r>
      <w:r w:rsidRPr="007C3E7E">
        <w:rPr>
          <w:rFonts w:asciiTheme="minorHAnsi" w:hAnsiTheme="minorHAnsi" w:cstheme="minorHAnsi"/>
          <w:i w:val="0"/>
          <w:sz w:val="20"/>
          <w:lang w:val="en-GB"/>
        </w:rPr>
        <w:t>The laser lithography system</w:t>
      </w:r>
      <w:r w:rsidR="00A97C73" w:rsidRPr="007C3E7E">
        <w:rPr>
          <w:rFonts w:asciiTheme="minorHAnsi" w:hAnsiTheme="minorHAnsi" w:cstheme="minorHAnsi"/>
          <w:i w:val="0"/>
          <w:color w:val="000000" w:themeColor="text1"/>
          <w:sz w:val="20"/>
          <w:lang w:val="en-GB"/>
        </w:rPr>
        <w:t xml:space="preserve">« </w:t>
      </w:r>
      <w:r w:rsidR="0082187E" w:rsidRPr="007C3E7E">
        <w:rPr>
          <w:rFonts w:asciiTheme="minorHAnsi" w:hAnsiTheme="minorHAnsi" w:cstheme="minorHAnsi"/>
          <w:i w:val="0"/>
          <w:color w:val="000000" w:themeColor="text1"/>
          <w:sz w:val="20"/>
          <w:lang w:val="en-GB"/>
        </w:rPr>
        <w:t xml:space="preserve">by means of an open procedure with code </w:t>
      </w:r>
      <w:r w:rsidR="00090555" w:rsidRPr="007C3E7E">
        <w:rPr>
          <w:rFonts w:asciiTheme="minorHAnsi" w:hAnsiTheme="minorHAnsi" w:cstheme="minorHAnsi"/>
          <w:i w:val="0"/>
          <w:color w:val="000000" w:themeColor="text1"/>
          <w:sz w:val="20"/>
          <w:lang w:val="en-GB"/>
        </w:rPr>
        <w:t>302/42 – RIUM57-FERI 03.3 JN2/2021</w:t>
      </w:r>
      <w:r w:rsidR="00A97C73" w:rsidRPr="007C3E7E">
        <w:rPr>
          <w:rFonts w:asciiTheme="minorHAnsi" w:hAnsiTheme="minorHAnsi" w:cstheme="minorHAnsi"/>
          <w:i w:val="0"/>
          <w:color w:val="000000" w:themeColor="text1"/>
          <w:sz w:val="20"/>
          <w:lang w:val="en-GB"/>
        </w:rPr>
        <w:t xml:space="preserve"> </w:t>
      </w:r>
      <w:r w:rsidR="00A97C73" w:rsidRPr="007C3E7E">
        <w:rPr>
          <w:rFonts w:asciiTheme="minorHAnsi" w:hAnsiTheme="minorHAnsi" w:cstheme="minorHAnsi"/>
          <w:i w:val="0"/>
          <w:sz w:val="20"/>
          <w:lang w:val="en-GB"/>
        </w:rPr>
        <w:t>(</w:t>
      </w:r>
      <w:r w:rsidR="0082187E" w:rsidRPr="007C3E7E">
        <w:rPr>
          <w:rFonts w:asciiTheme="minorHAnsi" w:hAnsiTheme="minorHAnsi" w:cstheme="minorHAnsi"/>
          <w:i w:val="0"/>
          <w:sz w:val="20"/>
          <w:lang w:val="en-GB"/>
        </w:rPr>
        <w:t xml:space="preserve">publication of a contract notice on the public procurement portal under publication number of </w:t>
      </w:r>
      <w:r w:rsidR="00A97C73" w:rsidRPr="007C3E7E">
        <w:rPr>
          <w:rFonts w:asciiTheme="minorHAnsi" w:hAnsiTheme="minorHAnsi" w:cstheme="minorHAnsi"/>
          <w:i w:val="0"/>
          <w:sz w:val="20"/>
          <w:lang w:val="en-GB"/>
        </w:rPr>
        <w:fldChar w:fldCharType="begin">
          <w:ffData>
            <w:name w:val="Besedilo15"/>
            <w:enabled/>
            <w:calcOnExit w:val="0"/>
            <w:textInput/>
          </w:ffData>
        </w:fldChar>
      </w:r>
      <w:r w:rsidR="00A97C73" w:rsidRPr="007C3E7E">
        <w:rPr>
          <w:rFonts w:asciiTheme="minorHAnsi" w:hAnsiTheme="minorHAnsi" w:cstheme="minorHAnsi"/>
          <w:i w:val="0"/>
          <w:sz w:val="20"/>
          <w:lang w:val="en-GB"/>
        </w:rPr>
        <w:instrText xml:space="preserve"> FORMTEXT </w:instrText>
      </w:r>
      <w:r w:rsidR="00A97C73" w:rsidRPr="007C3E7E">
        <w:rPr>
          <w:rFonts w:asciiTheme="minorHAnsi" w:hAnsiTheme="minorHAnsi" w:cstheme="minorHAnsi"/>
          <w:i w:val="0"/>
          <w:sz w:val="20"/>
          <w:lang w:val="en-GB"/>
        </w:rPr>
      </w:r>
      <w:r w:rsidR="00A97C73" w:rsidRPr="007C3E7E">
        <w:rPr>
          <w:rFonts w:asciiTheme="minorHAnsi" w:hAnsiTheme="minorHAnsi" w:cstheme="minorHAnsi"/>
          <w:i w:val="0"/>
          <w:sz w:val="20"/>
          <w:lang w:val="en-GB"/>
        </w:rPr>
        <w:fldChar w:fldCharType="separate"/>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fldChar w:fldCharType="end"/>
      </w:r>
      <w:r w:rsidR="00A97C73" w:rsidRPr="007C3E7E">
        <w:rPr>
          <w:rFonts w:asciiTheme="minorHAnsi" w:hAnsiTheme="minorHAnsi" w:cstheme="minorHAnsi"/>
          <w:i w:val="0"/>
          <w:sz w:val="20"/>
          <w:lang w:val="en-GB"/>
        </w:rPr>
        <w:t xml:space="preserve"> </w:t>
      </w:r>
      <w:r w:rsidR="001D07D5" w:rsidRPr="007C3E7E">
        <w:rPr>
          <w:rFonts w:asciiTheme="minorHAnsi" w:hAnsiTheme="minorHAnsi" w:cstheme="minorHAnsi"/>
          <w:i w:val="0"/>
          <w:sz w:val="20"/>
          <w:lang w:val="en-GB"/>
        </w:rPr>
        <w:t>and in the Official Journal of the EU under publication number</w:t>
      </w:r>
      <w:r w:rsidR="00A97C73" w:rsidRPr="007C3E7E">
        <w:rPr>
          <w:rFonts w:asciiTheme="minorHAnsi" w:hAnsiTheme="minorHAnsi" w:cstheme="minorHAnsi"/>
          <w:i w:val="0"/>
          <w:sz w:val="20"/>
          <w:lang w:val="en-GB"/>
        </w:rPr>
        <w:t xml:space="preserve"> </w:t>
      </w:r>
      <w:r w:rsidR="00A97C73" w:rsidRPr="007C3E7E">
        <w:rPr>
          <w:rFonts w:asciiTheme="minorHAnsi" w:hAnsiTheme="minorHAnsi" w:cstheme="minorHAnsi"/>
          <w:i w:val="0"/>
          <w:sz w:val="20"/>
          <w:lang w:val="en-GB"/>
        </w:rPr>
        <w:fldChar w:fldCharType="begin">
          <w:ffData>
            <w:name w:val="Besedilo15"/>
            <w:enabled/>
            <w:calcOnExit w:val="0"/>
            <w:textInput/>
          </w:ffData>
        </w:fldChar>
      </w:r>
      <w:r w:rsidR="00A97C73" w:rsidRPr="007C3E7E">
        <w:rPr>
          <w:rFonts w:asciiTheme="minorHAnsi" w:hAnsiTheme="minorHAnsi" w:cstheme="minorHAnsi"/>
          <w:i w:val="0"/>
          <w:sz w:val="20"/>
          <w:lang w:val="en-GB"/>
        </w:rPr>
        <w:instrText xml:space="preserve"> FORMTEXT </w:instrText>
      </w:r>
      <w:r w:rsidR="00A97C73" w:rsidRPr="007C3E7E">
        <w:rPr>
          <w:rFonts w:asciiTheme="minorHAnsi" w:hAnsiTheme="minorHAnsi" w:cstheme="minorHAnsi"/>
          <w:i w:val="0"/>
          <w:sz w:val="20"/>
          <w:lang w:val="en-GB"/>
        </w:rPr>
      </w:r>
      <w:r w:rsidR="00A97C73" w:rsidRPr="007C3E7E">
        <w:rPr>
          <w:rFonts w:asciiTheme="minorHAnsi" w:hAnsiTheme="minorHAnsi" w:cstheme="minorHAnsi"/>
          <w:i w:val="0"/>
          <w:sz w:val="20"/>
          <w:lang w:val="en-GB"/>
        </w:rPr>
        <w:fldChar w:fldCharType="separate"/>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fldChar w:fldCharType="end"/>
      </w:r>
      <w:r w:rsidR="00A97C73" w:rsidRPr="007C3E7E">
        <w:rPr>
          <w:rFonts w:asciiTheme="minorHAnsi" w:hAnsiTheme="minorHAnsi" w:cstheme="minorHAnsi"/>
          <w:i w:val="0"/>
          <w:sz w:val="20"/>
          <w:lang w:val="en-GB"/>
        </w:rPr>
        <w:t xml:space="preserve"> </w:t>
      </w:r>
      <w:r w:rsidR="001D07D5" w:rsidRPr="007C3E7E">
        <w:rPr>
          <w:rFonts w:asciiTheme="minorHAnsi" w:hAnsiTheme="minorHAnsi" w:cstheme="minorHAnsi"/>
          <w:i w:val="0"/>
          <w:sz w:val="20"/>
          <w:lang w:val="en-GB"/>
        </w:rPr>
        <w:t>of</w:t>
      </w:r>
      <w:r w:rsidR="00A97C73" w:rsidRPr="007C3E7E">
        <w:rPr>
          <w:rFonts w:asciiTheme="minorHAnsi" w:hAnsiTheme="minorHAnsi" w:cstheme="minorHAnsi"/>
          <w:i w:val="0"/>
          <w:sz w:val="20"/>
          <w:lang w:val="en-GB"/>
        </w:rPr>
        <w:t xml:space="preserve"> </w:t>
      </w:r>
      <w:r w:rsidR="00A97C73" w:rsidRPr="007C3E7E">
        <w:rPr>
          <w:rFonts w:asciiTheme="minorHAnsi" w:hAnsiTheme="minorHAnsi" w:cstheme="minorHAnsi"/>
          <w:i w:val="0"/>
          <w:sz w:val="20"/>
          <w:lang w:val="en-GB"/>
        </w:rPr>
        <w:fldChar w:fldCharType="begin">
          <w:ffData>
            <w:name w:val="Besedilo17"/>
            <w:enabled/>
            <w:calcOnExit w:val="0"/>
            <w:textInput/>
          </w:ffData>
        </w:fldChar>
      </w:r>
      <w:bookmarkStart w:id="0" w:name="Besedilo17"/>
      <w:r w:rsidR="00A97C73" w:rsidRPr="007C3E7E">
        <w:rPr>
          <w:rFonts w:asciiTheme="minorHAnsi" w:hAnsiTheme="minorHAnsi" w:cstheme="minorHAnsi"/>
          <w:i w:val="0"/>
          <w:sz w:val="20"/>
          <w:lang w:val="en-GB"/>
        </w:rPr>
        <w:instrText xml:space="preserve"> FORMTEXT </w:instrText>
      </w:r>
      <w:r w:rsidR="00A97C73" w:rsidRPr="007C3E7E">
        <w:rPr>
          <w:rFonts w:asciiTheme="minorHAnsi" w:hAnsiTheme="minorHAnsi" w:cstheme="minorHAnsi"/>
          <w:i w:val="0"/>
          <w:sz w:val="20"/>
          <w:lang w:val="en-GB"/>
        </w:rPr>
      </w:r>
      <w:r w:rsidR="00A97C73" w:rsidRPr="007C3E7E">
        <w:rPr>
          <w:rFonts w:asciiTheme="minorHAnsi" w:hAnsiTheme="minorHAnsi" w:cstheme="minorHAnsi"/>
          <w:i w:val="0"/>
          <w:sz w:val="20"/>
          <w:lang w:val="en-GB"/>
        </w:rPr>
        <w:fldChar w:fldCharType="separate"/>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t> </w:t>
      </w:r>
      <w:r w:rsidR="00A97C73" w:rsidRPr="007C3E7E">
        <w:rPr>
          <w:rFonts w:asciiTheme="minorHAnsi" w:hAnsiTheme="minorHAnsi" w:cstheme="minorHAnsi"/>
          <w:i w:val="0"/>
          <w:sz w:val="20"/>
          <w:lang w:val="en-GB"/>
        </w:rPr>
        <w:fldChar w:fldCharType="end"/>
      </w:r>
      <w:bookmarkEnd w:id="0"/>
      <w:r w:rsidR="00A97C73" w:rsidRPr="007C3E7E">
        <w:rPr>
          <w:rFonts w:asciiTheme="minorHAnsi" w:hAnsiTheme="minorHAnsi" w:cstheme="minorHAnsi"/>
          <w:i w:val="0"/>
          <w:sz w:val="20"/>
          <w:lang w:val="en-GB"/>
        </w:rPr>
        <w:t xml:space="preserve">), </w:t>
      </w:r>
      <w:r w:rsidR="002472F8" w:rsidRPr="007C3E7E">
        <w:rPr>
          <w:rFonts w:asciiTheme="minorHAnsi" w:hAnsiTheme="minorHAnsi" w:cstheme="minorHAnsi"/>
          <w:i w:val="0"/>
          <w:sz w:val="20"/>
          <w:lang w:val="en-GB"/>
        </w:rPr>
        <w:t xml:space="preserve">with a view to concluding a contract for the supply of the subject-matter of the public procurement </w:t>
      </w:r>
      <w:r w:rsidR="00A97C73" w:rsidRPr="007C3E7E">
        <w:rPr>
          <w:rFonts w:asciiTheme="minorHAnsi" w:hAnsiTheme="minorHAnsi" w:cstheme="minorHAnsi"/>
          <w:i w:val="0"/>
          <w:sz w:val="20"/>
          <w:lang w:val="en-GB"/>
        </w:rPr>
        <w:t>»</w:t>
      </w:r>
      <w:r w:rsidR="002472F8" w:rsidRPr="007C3E7E">
        <w:rPr>
          <w:rFonts w:asciiTheme="minorHAnsi" w:hAnsiTheme="minorHAnsi" w:cstheme="minorHAnsi"/>
          <w:i w:val="0"/>
          <w:sz w:val="20"/>
          <w:lang w:val="en-GB"/>
        </w:rPr>
        <w:t>The laser lithography system</w:t>
      </w:r>
      <w:r w:rsidR="00A97C73" w:rsidRPr="007C3E7E">
        <w:rPr>
          <w:rFonts w:asciiTheme="minorHAnsi" w:hAnsiTheme="minorHAnsi" w:cstheme="minorHAnsi"/>
          <w:i w:val="0"/>
          <w:sz w:val="20"/>
          <w:lang w:val="en-GB"/>
        </w:rPr>
        <w:t>«</w:t>
      </w:r>
      <w:r w:rsidR="002472F8" w:rsidRPr="007C3E7E">
        <w:rPr>
          <w:rFonts w:asciiTheme="minorHAnsi" w:hAnsiTheme="minorHAnsi"/>
          <w:i w:val="0"/>
          <w:sz w:val="20"/>
          <w:lang w:val="en-GB"/>
        </w:rPr>
        <w:t xml:space="preserve"> </w:t>
      </w:r>
      <w:r w:rsidR="002472F8" w:rsidRPr="007C3E7E">
        <w:rPr>
          <w:rFonts w:asciiTheme="minorHAnsi" w:hAnsiTheme="minorHAnsi" w:cstheme="minorHAnsi"/>
          <w:i w:val="0"/>
          <w:sz w:val="20"/>
          <w:lang w:val="en-GB"/>
        </w:rPr>
        <w:t>within the project “Upgrading National Research Infrastructures – RIUM”</w:t>
      </w:r>
      <w:r w:rsidR="00A97C73" w:rsidRPr="007C3E7E">
        <w:rPr>
          <w:rFonts w:asciiTheme="minorHAnsi" w:hAnsiTheme="minorHAnsi" w:cstheme="minorHAnsi"/>
          <w:i w:val="0"/>
          <w:sz w:val="20"/>
          <w:lang w:val="en-GB"/>
        </w:rPr>
        <w:t>;</w:t>
      </w:r>
    </w:p>
    <w:p w14:paraId="4A9FDF0A" w14:textId="6C9B0CF7" w:rsidR="00CD2B63" w:rsidRPr="007C3E7E" w:rsidRDefault="00493E5D" w:rsidP="00E9317B">
      <w:pPr>
        <w:numPr>
          <w:ilvl w:val="0"/>
          <w:numId w:val="7"/>
        </w:numPr>
        <w:jc w:val="both"/>
        <w:rPr>
          <w:rFonts w:asciiTheme="minorHAnsi" w:hAnsiTheme="minorHAnsi" w:cstheme="minorHAnsi"/>
          <w:i w:val="0"/>
          <w:sz w:val="20"/>
          <w:lang w:val="en-GB"/>
        </w:rPr>
      </w:pPr>
      <w:r w:rsidRPr="007C3E7E">
        <w:rPr>
          <w:rFonts w:asciiTheme="minorHAnsi" w:hAnsiTheme="minorHAnsi" w:cstheme="minorHAnsi"/>
          <w:i w:val="0"/>
          <w:sz w:val="20"/>
          <w:lang w:val="en-GB"/>
        </w:rPr>
        <w:t>the party to this Contract (hereinafter referred to as the Supplier) has been chosen as the most favourable tenderer</w:t>
      </w:r>
      <w:r w:rsidR="00A97C73" w:rsidRPr="007C3E7E">
        <w:rPr>
          <w:rFonts w:asciiTheme="minorHAnsi" w:hAnsiTheme="minorHAnsi" w:cstheme="minorHAnsi"/>
          <w:i w:val="0"/>
          <w:sz w:val="20"/>
          <w:lang w:val="en-GB"/>
        </w:rPr>
        <w:t>;</w:t>
      </w:r>
    </w:p>
    <w:p w14:paraId="723C4E28" w14:textId="1956BEA5" w:rsidR="00CD2B63" w:rsidRPr="007C3E7E" w:rsidRDefault="00493E5D" w:rsidP="00E9317B">
      <w:pPr>
        <w:pStyle w:val="Odstavekseznama"/>
        <w:numPr>
          <w:ilvl w:val="0"/>
          <w:numId w:val="7"/>
        </w:numPr>
        <w:jc w:val="both"/>
        <w:rPr>
          <w:rFonts w:asciiTheme="minorHAnsi" w:hAnsiTheme="minorHAnsi" w:cstheme="minorHAnsi"/>
          <w:i w:val="0"/>
          <w:sz w:val="20"/>
          <w:lang w:val="en-GB"/>
        </w:rPr>
      </w:pPr>
      <w:r w:rsidRPr="007C3E7E">
        <w:rPr>
          <w:rFonts w:asciiTheme="minorHAnsi" w:hAnsiTheme="minorHAnsi" w:cstheme="minorHAnsi"/>
          <w:i w:val="0"/>
          <w:sz w:val="20"/>
          <w:lang w:val="en-GB"/>
        </w:rPr>
        <w:lastRenderedPageBreak/>
        <w:t>the full procurement documents (hereinafter referred to as the Documents), including technical specifications, corrections and explanatory notes to the documents, answers to questions raised on the procurement portal and the full Supplier's tender are an integral part of this Contract</w:t>
      </w:r>
      <w:r w:rsidR="00A97C73" w:rsidRPr="007C3E7E">
        <w:rPr>
          <w:rFonts w:asciiTheme="minorHAnsi" w:hAnsiTheme="minorHAnsi" w:cstheme="minorHAnsi"/>
          <w:i w:val="0"/>
          <w:sz w:val="20"/>
          <w:lang w:val="en-GB"/>
        </w:rPr>
        <w:t>;</w:t>
      </w:r>
    </w:p>
    <w:p w14:paraId="0E8F5855" w14:textId="12F24898" w:rsidR="00CD2B63" w:rsidRPr="007C3E7E" w:rsidRDefault="00533E6D" w:rsidP="00E9317B">
      <w:pPr>
        <w:pStyle w:val="Odstavekseznama"/>
        <w:numPr>
          <w:ilvl w:val="0"/>
          <w:numId w:val="7"/>
        </w:numPr>
        <w:jc w:val="both"/>
        <w:rPr>
          <w:rFonts w:asciiTheme="minorHAnsi" w:hAnsiTheme="minorHAnsi" w:cstheme="minorHAnsi"/>
          <w:i w:val="0"/>
          <w:sz w:val="20"/>
          <w:lang w:val="en-GB"/>
        </w:rPr>
      </w:pPr>
      <w:sdt>
        <w:sdtPr>
          <w:rPr>
            <w:rFonts w:asciiTheme="minorHAnsi" w:hAnsiTheme="minorHAnsi" w:cstheme="minorHAnsi"/>
            <w:i w:val="0"/>
            <w:sz w:val="20"/>
            <w:lang w:val="en-GB"/>
          </w:rPr>
          <w:id w:val="1237063428"/>
          <w:placeholder>
            <w:docPart w:val="39E22C3811544DFB955825D6AA18D2AE"/>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493E5D" w:rsidRPr="007C3E7E">
            <w:rPr>
              <w:rFonts w:asciiTheme="minorHAnsi" w:hAnsiTheme="minorHAnsi" w:cstheme="minorHAnsi"/>
              <w:i w:val="0"/>
              <w:sz w:val="20"/>
              <w:lang w:val="en-GB"/>
            </w:rPr>
            <w:t>contracting parties conclude</w:t>
          </w:r>
        </w:sdtContent>
      </w:sdt>
      <w:r w:rsidR="00493E5D" w:rsidRPr="007C3E7E">
        <w:rPr>
          <w:rFonts w:asciiTheme="minorHAnsi" w:hAnsiTheme="minorHAnsi" w:cstheme="minorHAnsi"/>
          <w:i w:val="0"/>
          <w:sz w:val="20"/>
          <w:lang w:val="en-GB"/>
        </w:rPr>
        <w:t xml:space="preserve"> this contract to establish the general terms and conditions for the performance of the public contract</w:t>
      </w:r>
      <w:r w:rsidR="00A97C73" w:rsidRPr="007C3E7E">
        <w:rPr>
          <w:rFonts w:asciiTheme="minorHAnsi" w:hAnsiTheme="minorHAnsi" w:cstheme="minorHAnsi"/>
          <w:i w:val="0"/>
          <w:sz w:val="20"/>
          <w:lang w:val="en-GB"/>
        </w:rPr>
        <w:t>.</w:t>
      </w:r>
    </w:p>
    <w:p w14:paraId="2C3C7BD6" w14:textId="7D43C38A" w:rsidR="00CD2B63" w:rsidRDefault="00CD2B63" w:rsidP="00E9317B">
      <w:pPr>
        <w:jc w:val="both"/>
        <w:rPr>
          <w:rFonts w:asciiTheme="minorHAnsi" w:hAnsiTheme="minorHAnsi" w:cstheme="minorHAnsi"/>
          <w:i w:val="0"/>
          <w:sz w:val="20"/>
          <w:lang w:val="en-GB"/>
        </w:rPr>
      </w:pPr>
    </w:p>
    <w:p w14:paraId="2BB18231" w14:textId="77777777" w:rsidR="007C3E7E" w:rsidRPr="007C3E7E" w:rsidRDefault="007C3E7E" w:rsidP="00E9317B">
      <w:pPr>
        <w:jc w:val="both"/>
        <w:rPr>
          <w:rFonts w:asciiTheme="minorHAnsi" w:hAnsiTheme="minorHAnsi" w:cstheme="minorHAnsi"/>
          <w:i w:val="0"/>
          <w:sz w:val="20"/>
          <w:lang w:val="en-GB"/>
        </w:rPr>
      </w:pPr>
    </w:p>
    <w:p w14:paraId="27679B1C" w14:textId="73D08EC4" w:rsidR="00CD2B63" w:rsidRPr="007C3E7E" w:rsidRDefault="00BA7048"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7C3E7E">
        <w:rPr>
          <w:rFonts w:asciiTheme="minorHAnsi" w:hAnsiTheme="minorHAnsi" w:cstheme="minorHAnsi"/>
          <w:b/>
          <w:i w:val="0"/>
          <w:lang w:val="en-GB"/>
        </w:rPr>
        <w:t>CO-FINANCING</w:t>
      </w:r>
      <w:r w:rsidR="00A97C73" w:rsidRPr="007C3E7E">
        <w:rPr>
          <w:rFonts w:asciiTheme="minorHAnsi" w:hAnsiTheme="minorHAnsi" w:cstheme="minorHAnsi"/>
          <w:b/>
          <w:i w:val="0"/>
          <w:lang w:val="en-GB"/>
        </w:rPr>
        <w:t xml:space="preserve"> </w:t>
      </w:r>
    </w:p>
    <w:p w14:paraId="53A773AD" w14:textId="77777777" w:rsidR="00E9317B" w:rsidRDefault="00E9317B" w:rsidP="00E9317B">
      <w:pPr>
        <w:jc w:val="center"/>
        <w:rPr>
          <w:rFonts w:asciiTheme="minorHAnsi" w:hAnsiTheme="minorHAnsi" w:cstheme="minorHAnsi"/>
          <w:b/>
          <w:bCs/>
          <w:i w:val="0"/>
          <w:sz w:val="20"/>
          <w:lang w:val="en-GB"/>
        </w:rPr>
      </w:pPr>
    </w:p>
    <w:p w14:paraId="4CB636E5" w14:textId="10FCF749" w:rsidR="00CD2B63" w:rsidRPr="007C3E7E" w:rsidRDefault="00BA7048"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w:t>
      </w:r>
    </w:p>
    <w:p w14:paraId="0564D21A" w14:textId="77777777" w:rsidR="00CD2B63" w:rsidRPr="007C3E7E" w:rsidRDefault="00CD2B63" w:rsidP="00E9317B">
      <w:pPr>
        <w:rPr>
          <w:rFonts w:asciiTheme="minorHAnsi" w:hAnsiTheme="minorHAnsi" w:cstheme="minorHAnsi"/>
          <w:i w:val="0"/>
          <w:sz w:val="20"/>
          <w:lang w:val="en-GB"/>
        </w:rPr>
      </w:pPr>
    </w:p>
    <w:p w14:paraId="07DCD9EF" w14:textId="29CC8876" w:rsidR="00CD2B63" w:rsidRPr="007C3E7E" w:rsidRDefault="009D4849" w:rsidP="00E9317B">
      <w:pPr>
        <w:tabs>
          <w:tab w:val="left" w:pos="4678"/>
        </w:tabs>
        <w:jc w:val="both"/>
        <w:rPr>
          <w:rFonts w:asciiTheme="minorHAnsi" w:hAnsiTheme="minorHAnsi" w:cstheme="minorHAnsi"/>
          <w:i w:val="0"/>
          <w:sz w:val="20"/>
          <w:lang w:val="en-GB"/>
        </w:rPr>
      </w:pPr>
      <w:r w:rsidRPr="007C3E7E">
        <w:rPr>
          <w:rFonts w:asciiTheme="minorHAnsi" w:hAnsiTheme="minorHAnsi" w:cstheme="minorHAnsi"/>
          <w:i w:val="0"/>
          <w:sz w:val="20"/>
          <w:lang w:val="en-GB"/>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3EA158ED" w14:textId="77777777" w:rsidR="00CD2B63" w:rsidRPr="007C3E7E" w:rsidRDefault="00CD2B63" w:rsidP="00E9317B">
      <w:pPr>
        <w:jc w:val="both"/>
        <w:rPr>
          <w:rFonts w:asciiTheme="minorHAnsi" w:hAnsiTheme="minorHAnsi" w:cstheme="minorHAnsi"/>
          <w:i w:val="0"/>
          <w:sz w:val="20"/>
          <w:lang w:val="en-GB"/>
        </w:rPr>
      </w:pPr>
    </w:p>
    <w:p w14:paraId="4BDA6F50" w14:textId="6D2959AD" w:rsidR="0008155B" w:rsidRPr="0008155B" w:rsidRDefault="0008155B" w:rsidP="00E9317B">
      <w:pPr>
        <w:jc w:val="both"/>
        <w:rPr>
          <w:rFonts w:asciiTheme="minorHAnsi" w:hAnsiTheme="minorHAnsi" w:cstheme="minorHAnsi"/>
          <w:i w:val="0"/>
          <w:sz w:val="20"/>
          <w:lang w:val="en-GB"/>
        </w:rPr>
      </w:pPr>
      <w:r w:rsidRPr="0008155B">
        <w:rPr>
          <w:rFonts w:asciiTheme="minorHAnsi" w:hAnsiTheme="minorHAnsi" w:cstheme="minorHAnsi"/>
          <w:i w:val="0"/>
          <w:sz w:val="20"/>
          <w:lang w:val="en-GB"/>
        </w:rPr>
        <w:t xml:space="preserve">Investment project </w:t>
      </w:r>
      <w:r w:rsidRPr="007C3E7E">
        <w:rPr>
          <w:rFonts w:asciiTheme="minorHAnsi" w:hAnsiTheme="minorHAnsi" w:cstheme="minorHAnsi"/>
          <w:i w:val="0"/>
          <w:sz w:val="20"/>
          <w:lang w:val="en-GB"/>
        </w:rPr>
        <w:t>title</w:t>
      </w:r>
      <w:r w:rsidRPr="0008155B">
        <w:rPr>
          <w:rFonts w:asciiTheme="minorHAnsi" w:hAnsiTheme="minorHAnsi" w:cstheme="minorHAnsi"/>
          <w:i w:val="0"/>
          <w:sz w:val="20"/>
          <w:lang w:val="en-GB"/>
        </w:rPr>
        <w:t xml:space="preserve">: “Upgrading </w:t>
      </w:r>
      <w:r w:rsidRPr="007C3E7E">
        <w:rPr>
          <w:rFonts w:asciiTheme="minorHAnsi" w:hAnsiTheme="minorHAnsi" w:cstheme="minorHAnsi"/>
          <w:i w:val="0"/>
          <w:sz w:val="20"/>
          <w:lang w:val="en-GB"/>
        </w:rPr>
        <w:t>N</w:t>
      </w:r>
      <w:r w:rsidRPr="0008155B">
        <w:rPr>
          <w:rFonts w:asciiTheme="minorHAnsi" w:hAnsiTheme="minorHAnsi" w:cstheme="minorHAnsi"/>
          <w:i w:val="0"/>
          <w:sz w:val="20"/>
          <w:lang w:val="en-GB"/>
        </w:rPr>
        <w:t xml:space="preserve">ational </w:t>
      </w:r>
      <w:r w:rsidRPr="007C3E7E">
        <w:rPr>
          <w:rFonts w:asciiTheme="minorHAnsi" w:hAnsiTheme="minorHAnsi" w:cstheme="minorHAnsi"/>
          <w:i w:val="0"/>
          <w:sz w:val="20"/>
          <w:lang w:val="en-GB"/>
        </w:rPr>
        <w:t>R</w:t>
      </w:r>
      <w:r w:rsidRPr="0008155B">
        <w:rPr>
          <w:rFonts w:asciiTheme="minorHAnsi" w:hAnsiTheme="minorHAnsi" w:cstheme="minorHAnsi"/>
          <w:i w:val="0"/>
          <w:sz w:val="20"/>
          <w:lang w:val="en-GB"/>
        </w:rPr>
        <w:t xml:space="preserve">esearch </w:t>
      </w:r>
      <w:r w:rsidRPr="007C3E7E">
        <w:rPr>
          <w:rFonts w:asciiTheme="minorHAnsi" w:hAnsiTheme="minorHAnsi" w:cstheme="minorHAnsi"/>
          <w:i w:val="0"/>
          <w:sz w:val="20"/>
          <w:lang w:val="en-GB"/>
        </w:rPr>
        <w:t>I</w:t>
      </w:r>
      <w:r w:rsidRPr="0008155B">
        <w:rPr>
          <w:rFonts w:asciiTheme="minorHAnsi" w:hAnsiTheme="minorHAnsi" w:cstheme="minorHAnsi"/>
          <w:i w:val="0"/>
          <w:sz w:val="20"/>
          <w:lang w:val="en-GB"/>
        </w:rPr>
        <w:t>nfrastructures – RIUM”.</w:t>
      </w:r>
    </w:p>
    <w:p w14:paraId="1B8471E1" w14:textId="532808D8" w:rsidR="00CD2B63" w:rsidRDefault="00CD2B63" w:rsidP="00E9317B">
      <w:pPr>
        <w:jc w:val="both"/>
        <w:rPr>
          <w:rFonts w:asciiTheme="minorHAnsi" w:hAnsiTheme="minorHAnsi" w:cstheme="minorHAnsi"/>
          <w:b/>
          <w:i w:val="0"/>
          <w:sz w:val="20"/>
          <w:lang w:val="en-GB"/>
        </w:rPr>
      </w:pPr>
    </w:p>
    <w:p w14:paraId="41E828ED" w14:textId="77777777" w:rsidR="00EC112B" w:rsidRPr="007C3E7E" w:rsidRDefault="00EC112B" w:rsidP="00E9317B">
      <w:pPr>
        <w:jc w:val="both"/>
        <w:rPr>
          <w:rFonts w:asciiTheme="minorHAnsi" w:hAnsiTheme="minorHAnsi" w:cstheme="minorHAnsi"/>
          <w:b/>
          <w:i w:val="0"/>
          <w:sz w:val="20"/>
          <w:lang w:val="en-GB"/>
        </w:rPr>
      </w:pPr>
    </w:p>
    <w:p w14:paraId="43119117" w14:textId="56F601DC" w:rsidR="00CD2B63" w:rsidRPr="007C3E7E" w:rsidRDefault="00BA7048"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7C3E7E">
        <w:rPr>
          <w:rFonts w:asciiTheme="minorHAnsi" w:hAnsiTheme="minorHAnsi" w:cstheme="minorHAnsi"/>
          <w:b/>
          <w:bCs/>
          <w:i w:val="0"/>
          <w:lang w:val="en-GB" w:eastAsia="sl-SI"/>
        </w:rPr>
        <w:t>SUBJECT-MATTER OF THE CONTRACT</w:t>
      </w:r>
    </w:p>
    <w:p w14:paraId="548B8FE9" w14:textId="77777777" w:rsidR="00E9317B" w:rsidRDefault="00E9317B" w:rsidP="00E9317B">
      <w:pPr>
        <w:jc w:val="center"/>
        <w:rPr>
          <w:rFonts w:asciiTheme="minorHAnsi" w:hAnsiTheme="minorHAnsi" w:cstheme="minorHAnsi"/>
          <w:b/>
          <w:bCs/>
          <w:i w:val="0"/>
          <w:sz w:val="20"/>
          <w:lang w:val="en-GB"/>
        </w:rPr>
      </w:pPr>
    </w:p>
    <w:p w14:paraId="13F7FCB8" w14:textId="5A0D8A9D" w:rsidR="00CD2B63" w:rsidRPr="007C3E7E" w:rsidRDefault="00BA7048"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w:t>
      </w:r>
    </w:p>
    <w:p w14:paraId="2BA6DEC2" w14:textId="77777777" w:rsidR="00CD2B63" w:rsidRPr="007C3E7E" w:rsidRDefault="00CD2B63" w:rsidP="00E9317B">
      <w:pPr>
        <w:pStyle w:val="Navadensplet1"/>
        <w:overflowPunct/>
        <w:autoSpaceDE/>
        <w:autoSpaceDN/>
        <w:adjustRightInd/>
        <w:spacing w:before="0" w:after="0"/>
        <w:jc w:val="both"/>
        <w:rPr>
          <w:rFonts w:asciiTheme="minorHAnsi" w:hAnsiTheme="minorHAnsi" w:cstheme="minorHAnsi"/>
          <w:sz w:val="20"/>
          <w:lang w:val="en-GB"/>
        </w:rPr>
      </w:pPr>
    </w:p>
    <w:p w14:paraId="3BBC8FFE" w14:textId="178745DD" w:rsidR="00CD2B63" w:rsidRPr="007C3E7E" w:rsidRDefault="000E4101"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The subject-matter of the contract is the laser lithography system, which includes</w:t>
      </w:r>
      <w:r w:rsidR="00A97C73" w:rsidRPr="007C3E7E">
        <w:rPr>
          <w:rFonts w:asciiTheme="minorHAnsi" w:hAnsiTheme="minorHAnsi" w:cstheme="minorHAnsi"/>
          <w:i w:val="0"/>
          <w:sz w:val="20"/>
          <w:lang w:val="en-GB"/>
        </w:rPr>
        <w:t xml:space="preserve">: </w:t>
      </w:r>
    </w:p>
    <w:p w14:paraId="4BECE31B" w14:textId="3FBACF7E" w:rsidR="00CD2B63" w:rsidRPr="007C3E7E" w:rsidRDefault="00463F74" w:rsidP="00E9317B">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lang w:val="en-GB"/>
        </w:rPr>
      </w:pPr>
      <w:r w:rsidRPr="007C3E7E">
        <w:rPr>
          <w:rFonts w:asciiTheme="minorHAnsi" w:hAnsiTheme="minorHAnsi"/>
          <w:i w:val="0"/>
          <w:color w:val="000000" w:themeColor="text1"/>
          <w:sz w:val="20"/>
          <w:lang w:val="en-GB"/>
        </w:rPr>
        <w:t xml:space="preserve">the supply of equipment meeting all the characteristics required in the tender documents and the supplier's tender of </w:t>
      </w:r>
      <w:r w:rsidRPr="007C3E7E">
        <w:rPr>
          <w:rFonts w:asciiTheme="minorHAnsi" w:hAnsiTheme="minorHAnsi" w:cstheme="minorHAnsi"/>
          <w:i w:val="0"/>
          <w:color w:val="000000" w:themeColor="text1"/>
          <w:sz w:val="20"/>
          <w:lang w:val="en-GB"/>
        </w:rPr>
        <w:fldChar w:fldCharType="begin" w:fldLock="1">
          <w:ffData>
            <w:name w:val="Besedilo18"/>
            <w:enabled/>
            <w:calcOnExit w:val="0"/>
            <w:textInput/>
          </w:ffData>
        </w:fldChar>
      </w:r>
      <w:r w:rsidRPr="007C3E7E">
        <w:rPr>
          <w:rFonts w:asciiTheme="minorHAnsi" w:hAnsiTheme="minorHAnsi" w:cstheme="minorHAnsi"/>
          <w:i w:val="0"/>
          <w:color w:val="000000" w:themeColor="text1"/>
          <w:sz w:val="20"/>
          <w:lang w:val="en-GB"/>
        </w:rPr>
        <w:instrText xml:space="preserve"> FORMTEXT </w:instrText>
      </w:r>
      <w:r w:rsidRPr="007C3E7E">
        <w:rPr>
          <w:rFonts w:asciiTheme="minorHAnsi" w:hAnsiTheme="minorHAnsi" w:cstheme="minorHAnsi"/>
          <w:i w:val="0"/>
          <w:color w:val="000000" w:themeColor="text1"/>
          <w:sz w:val="20"/>
          <w:lang w:val="en-GB"/>
        </w:rPr>
      </w:r>
      <w:r w:rsidRPr="007C3E7E">
        <w:rPr>
          <w:rFonts w:asciiTheme="minorHAnsi" w:hAnsiTheme="minorHAnsi" w:cstheme="minorHAnsi"/>
          <w:i w:val="0"/>
          <w:color w:val="000000" w:themeColor="text1"/>
          <w:sz w:val="20"/>
          <w:lang w:val="en-GB"/>
        </w:rPr>
        <w:fldChar w:fldCharType="separate"/>
      </w:r>
      <w:r w:rsidRPr="007C3E7E">
        <w:rPr>
          <w:lang w:val="en-GB"/>
        </w:rPr>
        <w:t>     </w:t>
      </w:r>
      <w:r w:rsidRPr="007C3E7E">
        <w:rPr>
          <w:rFonts w:asciiTheme="minorHAnsi" w:hAnsiTheme="minorHAnsi" w:cstheme="minorHAnsi"/>
          <w:i w:val="0"/>
          <w:color w:val="000000" w:themeColor="text1"/>
          <w:sz w:val="20"/>
          <w:lang w:val="en-GB"/>
        </w:rPr>
        <w:fldChar w:fldCharType="end"/>
      </w:r>
      <w:r w:rsidRPr="007C3E7E">
        <w:rPr>
          <w:rFonts w:asciiTheme="minorHAnsi" w:hAnsiTheme="minorHAnsi"/>
          <w:i w:val="0"/>
          <w:color w:val="000000" w:themeColor="text1"/>
          <w:sz w:val="20"/>
          <w:lang w:val="en-GB"/>
        </w:rPr>
        <w:t>, annexed to this Contract, including installation, start-up and testing of the equipment (hereinafter referred to as the supply and installation of the equipment)</w:t>
      </w:r>
      <w:r w:rsidR="00A97C73" w:rsidRPr="007C3E7E">
        <w:rPr>
          <w:rFonts w:asciiTheme="minorHAnsi" w:hAnsiTheme="minorHAnsi" w:cstheme="minorHAnsi"/>
          <w:i w:val="0"/>
          <w:color w:val="000000" w:themeColor="text1"/>
          <w:sz w:val="20"/>
          <w:lang w:val="en-GB"/>
        </w:rPr>
        <w:t>,</w:t>
      </w:r>
    </w:p>
    <w:p w14:paraId="59D168DC" w14:textId="3196ECCE" w:rsidR="00CD2B63" w:rsidRPr="007C3E7E" w:rsidRDefault="00463F74" w:rsidP="00E9317B">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lang w:val="en-GB"/>
        </w:rPr>
      </w:pPr>
      <w:r w:rsidRPr="007C3E7E">
        <w:rPr>
          <w:rFonts w:asciiTheme="minorHAnsi" w:hAnsiTheme="minorHAnsi" w:cstheme="minorHAnsi"/>
          <w:i w:val="0"/>
          <w:color w:val="000000" w:themeColor="text1"/>
          <w:sz w:val="20"/>
          <w:lang w:val="en-GB"/>
        </w:rPr>
        <w:t>user training for the purpose of using the equipment referred to in the preceding indent of this paragraph (hereinafter referred to as training)</w:t>
      </w:r>
      <w:r w:rsidR="00A97C73" w:rsidRPr="007C3E7E">
        <w:rPr>
          <w:rFonts w:asciiTheme="minorHAnsi" w:hAnsiTheme="minorHAnsi" w:cstheme="minorHAnsi"/>
          <w:i w:val="0"/>
          <w:color w:val="000000" w:themeColor="text1"/>
          <w:sz w:val="20"/>
          <w:lang w:val="en-GB"/>
        </w:rPr>
        <w:t xml:space="preserve">. </w:t>
      </w:r>
    </w:p>
    <w:p w14:paraId="51B0A8E5" w14:textId="77777777" w:rsidR="00CD2B63" w:rsidRPr="007C3E7E" w:rsidRDefault="00CD2B63" w:rsidP="00E9317B">
      <w:pPr>
        <w:overflowPunct w:val="0"/>
        <w:autoSpaceDE w:val="0"/>
        <w:autoSpaceDN w:val="0"/>
        <w:adjustRightInd w:val="0"/>
        <w:jc w:val="both"/>
        <w:textAlignment w:val="baseline"/>
        <w:rPr>
          <w:rFonts w:asciiTheme="minorHAnsi" w:hAnsiTheme="minorHAnsi" w:cstheme="minorHAnsi"/>
          <w:i w:val="0"/>
          <w:color w:val="000000" w:themeColor="text1"/>
          <w:sz w:val="20"/>
          <w:lang w:val="en-GB"/>
        </w:rPr>
      </w:pPr>
    </w:p>
    <w:p w14:paraId="6622498B" w14:textId="77777777" w:rsidR="00955D5B" w:rsidRPr="00955D5B" w:rsidRDefault="00955D5B" w:rsidP="00E9317B">
      <w:pPr>
        <w:overflowPunct w:val="0"/>
        <w:autoSpaceDE w:val="0"/>
        <w:autoSpaceDN w:val="0"/>
        <w:adjustRightInd w:val="0"/>
        <w:jc w:val="both"/>
        <w:textAlignment w:val="baseline"/>
        <w:rPr>
          <w:rFonts w:asciiTheme="minorHAnsi" w:hAnsiTheme="minorHAnsi" w:cstheme="minorHAnsi"/>
          <w:i w:val="0"/>
          <w:color w:val="000000" w:themeColor="text1"/>
          <w:sz w:val="20"/>
          <w:lang w:val="en-GB"/>
        </w:rPr>
      </w:pPr>
      <w:r w:rsidRPr="00955D5B">
        <w:rPr>
          <w:rFonts w:asciiTheme="minorHAnsi" w:hAnsiTheme="minorHAnsi" w:cstheme="minorHAnsi"/>
          <w:i w:val="0"/>
          <w:color w:val="000000" w:themeColor="text1"/>
          <w:sz w:val="20"/>
          <w:lang w:val="en-GB"/>
        </w:rPr>
        <w:t>The Contract also encompasses warranty, maintenance and technical support, submission of technical data and manufacturer's instructions in electronic or physical form, in accordance with the technical specifications of the Contracting Authority.</w:t>
      </w:r>
    </w:p>
    <w:p w14:paraId="660ECBE4" w14:textId="77777777" w:rsidR="00CD2B63" w:rsidRPr="007C3E7E" w:rsidRDefault="00CD2B63" w:rsidP="00E9317B">
      <w:pPr>
        <w:jc w:val="both"/>
        <w:rPr>
          <w:rFonts w:asciiTheme="minorHAnsi" w:hAnsiTheme="minorHAnsi" w:cstheme="minorHAnsi"/>
          <w:i w:val="0"/>
          <w:sz w:val="20"/>
          <w:lang w:val="en-GB"/>
        </w:rPr>
      </w:pPr>
    </w:p>
    <w:p w14:paraId="7C2947E5" w14:textId="63345633" w:rsidR="00CD2B63" w:rsidRPr="007C3E7E" w:rsidRDefault="00955D5B"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A more detailed specification of the Contract subject-matter, delivery deadlines or implementation and other requirements are set out in the attachment “Technical Specifications” in the Contracting Authority’s technical specifications.</w:t>
      </w:r>
    </w:p>
    <w:p w14:paraId="69DBCC19" w14:textId="77777777" w:rsidR="00955D5B" w:rsidRPr="007C3E7E" w:rsidRDefault="00955D5B" w:rsidP="00E9317B">
      <w:pPr>
        <w:jc w:val="both"/>
        <w:rPr>
          <w:rFonts w:asciiTheme="minorHAnsi" w:hAnsiTheme="minorHAnsi" w:cstheme="minorHAnsi"/>
          <w:i w:val="0"/>
          <w:sz w:val="20"/>
          <w:lang w:val="en-GB"/>
        </w:rPr>
      </w:pPr>
    </w:p>
    <w:p w14:paraId="177B036C" w14:textId="77777777" w:rsidR="00F86AB9" w:rsidRPr="00F86AB9" w:rsidRDefault="00F86AB9" w:rsidP="00E9317B">
      <w:pPr>
        <w:overflowPunct w:val="0"/>
        <w:autoSpaceDE w:val="0"/>
        <w:autoSpaceDN w:val="0"/>
        <w:adjustRightInd w:val="0"/>
        <w:jc w:val="both"/>
        <w:textAlignment w:val="baseline"/>
        <w:rPr>
          <w:rFonts w:asciiTheme="minorHAnsi" w:hAnsiTheme="minorHAnsi" w:cstheme="minorHAnsi"/>
          <w:bCs/>
          <w:i w:val="0"/>
          <w:sz w:val="20"/>
          <w:lang w:val="en-GB" w:eastAsia="x-none"/>
        </w:rPr>
      </w:pPr>
      <w:bookmarkStart w:id="1" w:name="_Hlk36467882"/>
      <w:r w:rsidRPr="00F86AB9">
        <w:rPr>
          <w:rFonts w:asciiTheme="minorHAnsi" w:hAnsiTheme="minorHAnsi" w:cstheme="minorHAnsi"/>
          <w:bCs/>
          <w:i w:val="0"/>
          <w:sz w:val="20"/>
          <w:lang w:val="en-GB" w:eastAsia="x-none"/>
        </w:rPr>
        <w:t xml:space="preserve">The Supplier ensures that the supplied equipment is new, original, authentic and authorized as well as conforming to the technical specifications. </w:t>
      </w:r>
    </w:p>
    <w:bookmarkEnd w:id="1"/>
    <w:p w14:paraId="6FC464D5" w14:textId="77777777" w:rsidR="00CD2B63" w:rsidRPr="007C3E7E" w:rsidRDefault="00CD2B63"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2EA7E5DA" w14:textId="77777777" w:rsidR="004D781A" w:rsidRPr="004D781A" w:rsidRDefault="004D781A"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r w:rsidRPr="004D781A">
        <w:rPr>
          <w:rFonts w:asciiTheme="minorHAnsi" w:hAnsiTheme="minorHAnsi" w:cstheme="minorHAnsi"/>
          <w:bCs/>
          <w:i w:val="0"/>
          <w:color w:val="000000" w:themeColor="text1"/>
          <w:sz w:val="20"/>
          <w:lang w:val="en-GB" w:eastAsia="x-none"/>
        </w:rPr>
        <w:t xml:space="preserve">The Supplier warrants that the equipment does not contain any harmful or other software (“Malware”) that might harm the Contracting Authority.  </w:t>
      </w:r>
    </w:p>
    <w:p w14:paraId="7F577491" w14:textId="77777777" w:rsidR="00CD2B63" w:rsidRPr="007C3E7E" w:rsidRDefault="00CD2B63"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34392266" w14:textId="77777777" w:rsidR="004D781A" w:rsidRPr="004D781A" w:rsidRDefault="004D781A"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r w:rsidRPr="004D781A">
        <w:rPr>
          <w:rFonts w:asciiTheme="minorHAnsi" w:hAnsiTheme="minorHAnsi" w:cstheme="minorHAnsi"/>
          <w:bCs/>
          <w:i w:val="0"/>
          <w:color w:val="000000" w:themeColor="text1"/>
          <w:sz w:val="20"/>
          <w:lang w:val="en-GB" w:eastAsia="x-none"/>
        </w:rPr>
        <w:t>The Supplier has to provide access to all software updates at no additional cost during the warranty period. All patches, service packs, upgrades and support have to come from the manufacturer of the hardware or software.</w:t>
      </w:r>
    </w:p>
    <w:p w14:paraId="355A5F36" w14:textId="77777777" w:rsidR="00CD2B63" w:rsidRPr="007C3E7E" w:rsidRDefault="00CD2B63"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0B312E84" w14:textId="77777777" w:rsidR="00CC1AEE" w:rsidRPr="007C3E7E" w:rsidRDefault="00CC1AEE"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 xml:space="preserve">During the warranty period, the Supplier has to provide free service and spare parts supply as well as offer </w:t>
      </w:r>
      <w:proofErr w:type="gramStart"/>
      <w:r w:rsidRPr="007C3E7E">
        <w:rPr>
          <w:rFonts w:asciiTheme="minorHAnsi" w:hAnsiTheme="minorHAnsi" w:cstheme="minorHAnsi"/>
          <w:bCs/>
          <w:i w:val="0"/>
          <w:color w:val="000000" w:themeColor="text1"/>
          <w:sz w:val="20"/>
          <w:lang w:val="en-GB" w:eastAsia="x-none"/>
        </w:rPr>
        <w:t>technical</w:t>
      </w:r>
      <w:proofErr w:type="gramEnd"/>
      <w:r w:rsidRPr="007C3E7E">
        <w:rPr>
          <w:rFonts w:asciiTheme="minorHAnsi" w:hAnsiTheme="minorHAnsi" w:cstheme="minorHAnsi"/>
          <w:bCs/>
          <w:i w:val="0"/>
          <w:color w:val="000000" w:themeColor="text1"/>
          <w:sz w:val="20"/>
          <w:lang w:val="en-GB" w:eastAsia="x-none"/>
        </w:rPr>
        <w:t xml:space="preserve"> support (by telephone, e-mail or through an on-line application) to the technical service of the user in order to rectify any faults.</w:t>
      </w:r>
    </w:p>
    <w:p w14:paraId="06DA493F" w14:textId="0276D981" w:rsidR="00CD2B63" w:rsidRDefault="00CD2B63"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2482CF54" w14:textId="77777777" w:rsidR="00EC112B" w:rsidRPr="007C3E7E" w:rsidRDefault="00EC112B"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7F38A025" w14:textId="043657C2" w:rsidR="00CD2B63" w:rsidRPr="007C3E7E" w:rsidRDefault="00BA7048"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7C3E7E">
        <w:rPr>
          <w:rFonts w:asciiTheme="minorHAnsi" w:hAnsiTheme="minorHAnsi" w:cstheme="minorHAnsi"/>
          <w:b/>
          <w:bCs/>
          <w:i w:val="0"/>
          <w:lang w:val="en-GB" w:eastAsia="sl-SI"/>
        </w:rPr>
        <w:t>PRICE</w:t>
      </w:r>
    </w:p>
    <w:p w14:paraId="2FF9A7BA" w14:textId="77777777" w:rsidR="00E9317B" w:rsidRDefault="00E9317B" w:rsidP="00E9317B">
      <w:pPr>
        <w:jc w:val="center"/>
        <w:rPr>
          <w:rFonts w:asciiTheme="minorHAnsi" w:hAnsiTheme="minorHAnsi" w:cstheme="minorHAnsi"/>
          <w:b/>
          <w:bCs/>
          <w:i w:val="0"/>
          <w:sz w:val="20"/>
          <w:lang w:val="en-GB"/>
        </w:rPr>
      </w:pPr>
    </w:p>
    <w:p w14:paraId="3A64965D" w14:textId="091CC68C" w:rsidR="00CD2B63" w:rsidRPr="007C3E7E" w:rsidRDefault="00BA7048"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4</w:t>
      </w:r>
    </w:p>
    <w:p w14:paraId="3FE94F6B" w14:textId="77777777" w:rsidR="00CD2B63" w:rsidRPr="007C3E7E" w:rsidRDefault="00CD2B63" w:rsidP="00E9317B">
      <w:pPr>
        <w:pStyle w:val="Navadensplet1"/>
        <w:overflowPunct/>
        <w:autoSpaceDE/>
        <w:autoSpaceDN/>
        <w:adjustRightInd/>
        <w:spacing w:before="0" w:after="0"/>
        <w:jc w:val="both"/>
        <w:rPr>
          <w:rFonts w:asciiTheme="minorHAnsi" w:hAnsiTheme="minorHAnsi" w:cstheme="minorHAnsi"/>
          <w:bCs/>
          <w:sz w:val="20"/>
          <w:lang w:val="en-GB" w:eastAsia="x-none"/>
        </w:rPr>
      </w:pPr>
    </w:p>
    <w:p w14:paraId="48944286" w14:textId="77777777" w:rsidR="00C06B73" w:rsidRPr="007C3E7E" w:rsidRDefault="00C06B73" w:rsidP="00E9317B">
      <w:pPr>
        <w:pStyle w:val="Navadensplet1"/>
        <w:spacing w:before="0" w:after="0"/>
        <w:jc w:val="both"/>
        <w:rPr>
          <w:rFonts w:asciiTheme="minorHAnsi" w:hAnsiTheme="minorHAnsi" w:cstheme="minorHAnsi"/>
          <w:bCs/>
          <w:sz w:val="20"/>
          <w:lang w:val="en-GB"/>
        </w:rPr>
      </w:pPr>
      <w:r w:rsidRPr="007C3E7E">
        <w:rPr>
          <w:rFonts w:asciiTheme="minorHAnsi" w:hAnsiTheme="minorHAnsi"/>
          <w:sz w:val="20"/>
          <w:lang w:val="en-GB"/>
        </w:rPr>
        <w:t xml:space="preserve">The total contract value for the subject-matter of the public procurement </w:t>
      </w:r>
      <w:r w:rsidRPr="007C3E7E">
        <w:rPr>
          <w:rFonts w:asciiTheme="minorHAnsi" w:hAnsiTheme="minorHAnsi" w:cstheme="minorHAnsi"/>
          <w:i/>
          <w:sz w:val="20"/>
          <w:lang w:val="en-GB"/>
        </w:rPr>
        <w:fldChar w:fldCharType="begin" w:fldLock="1">
          <w:ffData>
            <w:name w:val="Besedilo15"/>
            <w:enabled/>
            <w:calcOnExit w:val="0"/>
            <w:textInput/>
          </w:ffData>
        </w:fldChar>
      </w:r>
      <w:r w:rsidRPr="007C3E7E">
        <w:rPr>
          <w:rFonts w:asciiTheme="minorHAnsi" w:hAnsiTheme="minorHAnsi" w:cstheme="minorHAnsi"/>
          <w:sz w:val="20"/>
          <w:lang w:val="en-GB"/>
        </w:rPr>
        <w:instrText xml:space="preserve"> FORMTEXT </w:instrText>
      </w:r>
      <w:r w:rsidRPr="007C3E7E">
        <w:rPr>
          <w:rFonts w:asciiTheme="minorHAnsi" w:hAnsiTheme="minorHAnsi" w:cstheme="minorHAnsi"/>
          <w:i/>
          <w:sz w:val="20"/>
          <w:lang w:val="en-GB"/>
        </w:rPr>
      </w:r>
      <w:r w:rsidRPr="007C3E7E">
        <w:rPr>
          <w:rFonts w:asciiTheme="minorHAnsi" w:hAnsiTheme="minorHAnsi" w:cstheme="minorHAnsi"/>
          <w:i/>
          <w:sz w:val="20"/>
          <w:lang w:val="en-GB"/>
        </w:rPr>
        <w:fldChar w:fldCharType="separate"/>
      </w:r>
      <w:r w:rsidRPr="007C3E7E">
        <w:rPr>
          <w:rFonts w:asciiTheme="minorHAnsi" w:hAnsiTheme="minorHAnsi"/>
          <w:sz w:val="20"/>
          <w:lang w:val="en-GB"/>
        </w:rPr>
        <w:t>     </w:t>
      </w:r>
      <w:r w:rsidRPr="007C3E7E">
        <w:rPr>
          <w:rFonts w:asciiTheme="minorHAnsi" w:hAnsiTheme="minorHAnsi" w:cstheme="minorHAnsi"/>
          <w:i/>
          <w:sz w:val="20"/>
          <w:lang w:val="en-GB"/>
        </w:rPr>
        <w:fldChar w:fldCharType="end"/>
      </w:r>
      <w:r w:rsidRPr="007C3E7E">
        <w:rPr>
          <w:rFonts w:asciiTheme="minorHAnsi" w:hAnsiTheme="minorHAnsi"/>
          <w:sz w:val="20"/>
          <w:lang w:val="en-GB"/>
        </w:rPr>
        <w:t xml:space="preserve"> is </w:t>
      </w:r>
      <w:r w:rsidRPr="007C3E7E">
        <w:rPr>
          <w:rFonts w:asciiTheme="minorHAnsi" w:hAnsiTheme="minorHAnsi" w:cstheme="minorHAnsi"/>
          <w:i/>
          <w:sz w:val="20"/>
          <w:lang w:val="en-GB"/>
        </w:rPr>
        <w:fldChar w:fldCharType="begin" w:fldLock="1">
          <w:ffData>
            <w:name w:val="Besedilo15"/>
            <w:enabled/>
            <w:calcOnExit w:val="0"/>
            <w:textInput/>
          </w:ffData>
        </w:fldChar>
      </w:r>
      <w:bookmarkStart w:id="2" w:name="Besedilo15"/>
      <w:r w:rsidRPr="007C3E7E">
        <w:rPr>
          <w:rFonts w:asciiTheme="minorHAnsi" w:hAnsiTheme="minorHAnsi" w:cstheme="minorHAnsi"/>
          <w:sz w:val="20"/>
          <w:lang w:val="en-GB"/>
        </w:rPr>
        <w:instrText xml:space="preserve"> FORMTEXT </w:instrText>
      </w:r>
      <w:r w:rsidRPr="007C3E7E">
        <w:rPr>
          <w:rFonts w:asciiTheme="minorHAnsi" w:hAnsiTheme="minorHAnsi" w:cstheme="minorHAnsi"/>
          <w:i/>
          <w:sz w:val="20"/>
          <w:lang w:val="en-GB"/>
        </w:rPr>
      </w:r>
      <w:r w:rsidRPr="007C3E7E">
        <w:rPr>
          <w:rFonts w:asciiTheme="minorHAnsi" w:hAnsiTheme="minorHAnsi" w:cstheme="minorHAnsi"/>
          <w:i/>
          <w:sz w:val="20"/>
          <w:lang w:val="en-GB"/>
        </w:rPr>
        <w:fldChar w:fldCharType="separate"/>
      </w:r>
      <w:r w:rsidRPr="007C3E7E">
        <w:rPr>
          <w:rFonts w:asciiTheme="minorHAnsi" w:hAnsiTheme="minorHAnsi"/>
          <w:sz w:val="20"/>
          <w:lang w:val="en-GB"/>
        </w:rPr>
        <w:t>     </w:t>
      </w:r>
      <w:r w:rsidRPr="007C3E7E">
        <w:rPr>
          <w:rFonts w:asciiTheme="minorHAnsi" w:hAnsiTheme="minorHAnsi" w:cstheme="minorHAnsi"/>
          <w:i/>
          <w:sz w:val="20"/>
          <w:lang w:val="en-GB"/>
        </w:rPr>
        <w:fldChar w:fldCharType="end"/>
      </w:r>
      <w:bookmarkEnd w:id="2"/>
      <w:r w:rsidRPr="007C3E7E">
        <w:rPr>
          <w:rFonts w:asciiTheme="minorHAnsi" w:hAnsiTheme="minorHAnsi"/>
          <w:sz w:val="20"/>
          <w:lang w:val="en-GB"/>
        </w:rPr>
        <w:t xml:space="preserve"> EUR (excl. VAT) or </w:t>
      </w:r>
      <w:r w:rsidRPr="007C3E7E">
        <w:rPr>
          <w:rFonts w:asciiTheme="minorHAnsi" w:hAnsiTheme="minorHAnsi" w:cstheme="minorHAnsi"/>
          <w:i/>
          <w:sz w:val="20"/>
          <w:lang w:val="en-GB"/>
        </w:rPr>
        <w:fldChar w:fldCharType="begin" w:fldLock="1">
          <w:ffData>
            <w:name w:val="Besedilo15"/>
            <w:enabled/>
            <w:calcOnExit w:val="0"/>
            <w:textInput/>
          </w:ffData>
        </w:fldChar>
      </w:r>
      <w:r w:rsidRPr="007C3E7E">
        <w:rPr>
          <w:rFonts w:asciiTheme="minorHAnsi" w:hAnsiTheme="minorHAnsi" w:cstheme="minorHAnsi"/>
          <w:sz w:val="20"/>
          <w:lang w:val="en-GB"/>
        </w:rPr>
        <w:instrText xml:space="preserve"> FORMTEXT </w:instrText>
      </w:r>
      <w:r w:rsidRPr="007C3E7E">
        <w:rPr>
          <w:rFonts w:asciiTheme="minorHAnsi" w:hAnsiTheme="minorHAnsi" w:cstheme="minorHAnsi"/>
          <w:i/>
          <w:sz w:val="20"/>
          <w:lang w:val="en-GB"/>
        </w:rPr>
      </w:r>
      <w:r w:rsidRPr="007C3E7E">
        <w:rPr>
          <w:rFonts w:asciiTheme="minorHAnsi" w:hAnsiTheme="minorHAnsi" w:cstheme="minorHAnsi"/>
          <w:i/>
          <w:sz w:val="20"/>
          <w:lang w:val="en-GB"/>
        </w:rPr>
        <w:fldChar w:fldCharType="separate"/>
      </w:r>
      <w:r w:rsidRPr="007C3E7E">
        <w:rPr>
          <w:rFonts w:asciiTheme="minorHAnsi" w:hAnsiTheme="minorHAnsi"/>
          <w:sz w:val="20"/>
          <w:lang w:val="en-GB"/>
        </w:rPr>
        <w:t>     </w:t>
      </w:r>
      <w:r w:rsidRPr="007C3E7E">
        <w:rPr>
          <w:rFonts w:asciiTheme="minorHAnsi" w:hAnsiTheme="minorHAnsi" w:cstheme="minorHAnsi"/>
          <w:i/>
          <w:sz w:val="20"/>
          <w:lang w:val="en-GB"/>
        </w:rPr>
        <w:fldChar w:fldCharType="end"/>
      </w:r>
      <w:r w:rsidRPr="007C3E7E">
        <w:rPr>
          <w:rFonts w:asciiTheme="minorHAnsi" w:hAnsiTheme="minorHAnsi"/>
          <w:sz w:val="20"/>
          <w:lang w:val="en-GB"/>
        </w:rPr>
        <w:t xml:space="preserve"> EUR (incl. VAT). A detailed price specification can be found in the Quote form, which is annexed to this Contract.</w:t>
      </w:r>
    </w:p>
    <w:p w14:paraId="7AC8E73E" w14:textId="77777777" w:rsidR="00C06B73" w:rsidRPr="007C3E7E" w:rsidRDefault="00C06B73" w:rsidP="00E9317B">
      <w:pPr>
        <w:pStyle w:val="Navadensplet1"/>
        <w:spacing w:before="0" w:after="0"/>
        <w:jc w:val="both"/>
        <w:rPr>
          <w:rFonts w:asciiTheme="minorHAnsi" w:hAnsiTheme="minorHAnsi" w:cstheme="minorHAnsi"/>
          <w:bCs/>
          <w:i/>
          <w:iCs/>
          <w:color w:val="0070C0"/>
          <w:sz w:val="20"/>
          <w:lang w:val="en-GB"/>
        </w:rPr>
      </w:pPr>
      <w:r w:rsidRPr="007C3E7E">
        <w:rPr>
          <w:rFonts w:asciiTheme="minorHAnsi" w:hAnsiTheme="minorHAnsi"/>
          <w:i/>
          <w:color w:val="0070C0"/>
          <w:sz w:val="20"/>
          <w:lang w:val="en-GB"/>
        </w:rPr>
        <w:t>* In case of a foreign Supplier:</w:t>
      </w:r>
    </w:p>
    <w:p w14:paraId="085C2A31" w14:textId="77777777" w:rsidR="00C06B73" w:rsidRPr="007C3E7E" w:rsidRDefault="00C06B73" w:rsidP="00E9317B">
      <w:pPr>
        <w:pStyle w:val="Navadensplet1"/>
        <w:spacing w:before="0" w:after="0"/>
        <w:jc w:val="both"/>
        <w:rPr>
          <w:rFonts w:asciiTheme="minorHAnsi" w:hAnsiTheme="minorHAnsi" w:cstheme="minorHAnsi"/>
          <w:bCs/>
          <w:i/>
          <w:iCs/>
          <w:color w:val="0070C0"/>
          <w:sz w:val="20"/>
          <w:lang w:val="en-GB"/>
        </w:rPr>
      </w:pPr>
      <w:r w:rsidRPr="007C3E7E">
        <w:rPr>
          <w:rFonts w:asciiTheme="minorHAnsi" w:hAnsiTheme="minorHAnsi"/>
          <w:i/>
          <w:color w:val="0070C0"/>
          <w:sz w:val="20"/>
          <w:lang w:val="en-GB"/>
        </w:rPr>
        <w:t>The Contracting Authority will pay VAT in accordance with the applicable legislation.</w:t>
      </w:r>
    </w:p>
    <w:p w14:paraId="52CB463C" w14:textId="77777777" w:rsidR="00C06B73" w:rsidRPr="007C3E7E" w:rsidRDefault="00C06B73" w:rsidP="00E9317B">
      <w:pPr>
        <w:jc w:val="both"/>
        <w:rPr>
          <w:rFonts w:asciiTheme="minorHAnsi" w:hAnsiTheme="minorHAnsi" w:cstheme="minorHAnsi"/>
          <w:i w:val="0"/>
          <w:iCs/>
          <w:sz w:val="20"/>
          <w:lang w:val="en-GB"/>
        </w:rPr>
      </w:pPr>
      <w:r w:rsidRPr="007C3E7E">
        <w:rPr>
          <w:rFonts w:asciiTheme="minorHAnsi" w:hAnsiTheme="minorHAnsi"/>
          <w:i w:val="0"/>
          <w:sz w:val="20"/>
          <w:lang w:val="en-GB"/>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7F7E5C49" w14:textId="77777777" w:rsidR="00CD2B63" w:rsidRPr="007C3E7E" w:rsidRDefault="00CD2B63" w:rsidP="00E9317B">
      <w:pPr>
        <w:jc w:val="both"/>
        <w:rPr>
          <w:rFonts w:asciiTheme="minorHAnsi" w:hAnsiTheme="minorHAnsi" w:cstheme="minorHAnsi"/>
          <w:i w:val="0"/>
          <w:iCs/>
          <w:sz w:val="20"/>
          <w:lang w:val="en-GB"/>
        </w:rPr>
      </w:pPr>
    </w:p>
    <w:p w14:paraId="6AFE1A8D" w14:textId="77777777" w:rsidR="00A4788C" w:rsidRPr="00A4788C" w:rsidRDefault="00A4788C" w:rsidP="00E9317B">
      <w:pPr>
        <w:jc w:val="both"/>
        <w:rPr>
          <w:rFonts w:asciiTheme="minorHAnsi" w:hAnsiTheme="minorHAnsi" w:cstheme="minorHAnsi"/>
          <w:i w:val="0"/>
          <w:iCs/>
          <w:sz w:val="20"/>
          <w:lang w:val="en-GB"/>
        </w:rPr>
      </w:pPr>
      <w:r w:rsidRPr="00A4788C">
        <w:rPr>
          <w:rFonts w:asciiTheme="minorHAnsi" w:hAnsiTheme="minorHAnsi" w:cstheme="minorHAnsi"/>
          <w:i w:val="0"/>
          <w:iCs/>
          <w:sz w:val="20"/>
          <w:lang w:val="en-GB"/>
        </w:rPr>
        <w:t>The contract value is the specified DDP of the Contracting Authority (Incoterms 2010 – Delivery Duty Paid).</w:t>
      </w:r>
    </w:p>
    <w:p w14:paraId="0A2C850E" w14:textId="49589C77" w:rsidR="00CD2B63" w:rsidRDefault="00CD2B63" w:rsidP="00E9317B">
      <w:pPr>
        <w:jc w:val="both"/>
        <w:rPr>
          <w:rFonts w:asciiTheme="minorHAnsi" w:hAnsiTheme="minorHAnsi" w:cstheme="minorHAnsi"/>
          <w:i w:val="0"/>
          <w:iCs/>
          <w:sz w:val="20"/>
          <w:lang w:val="en-GB"/>
        </w:rPr>
      </w:pPr>
    </w:p>
    <w:p w14:paraId="67774EA1" w14:textId="77777777" w:rsidR="00EC112B" w:rsidRPr="007C3E7E" w:rsidRDefault="00EC112B" w:rsidP="00E9317B">
      <w:pPr>
        <w:jc w:val="both"/>
        <w:rPr>
          <w:rFonts w:asciiTheme="minorHAnsi" w:hAnsiTheme="minorHAnsi" w:cstheme="minorHAnsi"/>
          <w:i w:val="0"/>
          <w:iCs/>
          <w:sz w:val="20"/>
          <w:lang w:val="en-GB"/>
        </w:rPr>
      </w:pPr>
    </w:p>
    <w:p w14:paraId="68F92DAB" w14:textId="3ACA3914" w:rsidR="00CD2B63" w:rsidRPr="007C3E7E" w:rsidRDefault="007161F8"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en-GB" w:eastAsia="sl-SI"/>
        </w:rPr>
      </w:pPr>
      <w:r w:rsidRPr="007C3E7E">
        <w:rPr>
          <w:rFonts w:asciiTheme="minorHAnsi" w:hAnsiTheme="minorHAnsi" w:cstheme="minorHAnsi"/>
          <w:b/>
          <w:bCs/>
          <w:i w:val="0"/>
          <w:color w:val="000000" w:themeColor="text1"/>
          <w:lang w:val="en-GB" w:eastAsia="sl-SI"/>
        </w:rPr>
        <w:t>CONTRACTUAL DEADLINES</w:t>
      </w:r>
      <w:r w:rsidR="00A97C73" w:rsidRPr="007C3E7E">
        <w:rPr>
          <w:rFonts w:asciiTheme="minorHAnsi" w:hAnsiTheme="minorHAnsi" w:cstheme="minorHAnsi"/>
          <w:b/>
          <w:bCs/>
          <w:i w:val="0"/>
          <w:color w:val="000000" w:themeColor="text1"/>
          <w:lang w:val="en-GB" w:eastAsia="sl-SI"/>
        </w:rPr>
        <w:t xml:space="preserve"> </w:t>
      </w:r>
    </w:p>
    <w:p w14:paraId="1534A9C8" w14:textId="77777777" w:rsidR="00E9317B" w:rsidRDefault="00E9317B" w:rsidP="00E9317B">
      <w:pPr>
        <w:jc w:val="center"/>
        <w:rPr>
          <w:rFonts w:asciiTheme="minorHAnsi" w:hAnsiTheme="minorHAnsi" w:cstheme="minorHAnsi"/>
          <w:b/>
          <w:bCs/>
          <w:i w:val="0"/>
          <w:color w:val="000000" w:themeColor="text1"/>
          <w:sz w:val="20"/>
          <w:lang w:val="en-GB"/>
        </w:rPr>
      </w:pPr>
    </w:p>
    <w:p w14:paraId="3A59F32E" w14:textId="17A44D42" w:rsidR="00CD2B63" w:rsidRPr="007C3E7E" w:rsidRDefault="007161F8" w:rsidP="00E9317B">
      <w:pPr>
        <w:jc w:val="center"/>
        <w:rPr>
          <w:rFonts w:asciiTheme="minorHAnsi" w:hAnsiTheme="minorHAnsi" w:cstheme="minorHAnsi"/>
          <w:i w:val="0"/>
          <w:color w:val="000000" w:themeColor="text1"/>
          <w:sz w:val="20"/>
          <w:lang w:val="en-GB"/>
        </w:rPr>
      </w:pPr>
      <w:r w:rsidRPr="007C3E7E">
        <w:rPr>
          <w:rFonts w:asciiTheme="minorHAnsi" w:hAnsiTheme="minorHAnsi" w:cstheme="minorHAnsi"/>
          <w:b/>
          <w:bCs/>
          <w:i w:val="0"/>
          <w:color w:val="000000" w:themeColor="text1"/>
          <w:sz w:val="20"/>
          <w:lang w:val="en-GB"/>
        </w:rPr>
        <w:t>Article 5</w:t>
      </w:r>
    </w:p>
    <w:p w14:paraId="27D3016E" w14:textId="77777777" w:rsidR="00CD2B63" w:rsidRPr="007C3E7E" w:rsidRDefault="00CD2B63" w:rsidP="00E9317B">
      <w:pPr>
        <w:ind w:left="502"/>
        <w:rPr>
          <w:rFonts w:asciiTheme="minorHAnsi" w:hAnsiTheme="minorHAnsi" w:cstheme="minorHAnsi"/>
          <w:i w:val="0"/>
          <w:color w:val="000000" w:themeColor="text1"/>
          <w:sz w:val="20"/>
          <w:lang w:val="en-GB"/>
        </w:rPr>
      </w:pPr>
    </w:p>
    <w:p w14:paraId="64EAAB01" w14:textId="2C60C94D" w:rsidR="00CD2B63" w:rsidRPr="007C3E7E" w:rsidRDefault="00173702" w:rsidP="00E9317B">
      <w:pPr>
        <w:jc w:val="both"/>
        <w:rPr>
          <w:rFonts w:asciiTheme="minorHAnsi" w:hAnsiTheme="minorHAnsi" w:cstheme="minorHAnsi"/>
          <w:bCs/>
          <w:i w:val="0"/>
          <w:color w:val="000000" w:themeColor="text1"/>
          <w:sz w:val="20"/>
          <w:lang w:val="en-GB" w:eastAsia="x-none"/>
        </w:rPr>
      </w:pPr>
      <w:proofErr w:type="gramStart"/>
      <w:r w:rsidRPr="007C3E7E">
        <w:rPr>
          <w:rFonts w:asciiTheme="minorHAnsi" w:hAnsiTheme="minorHAnsi" w:cstheme="minorHAnsi"/>
          <w:bCs/>
          <w:i w:val="0"/>
          <w:color w:val="000000" w:themeColor="text1"/>
          <w:sz w:val="20"/>
          <w:lang w:val="en-GB" w:eastAsia="x-none"/>
        </w:rPr>
        <w:t xml:space="preserve">The Supplier has to supply, unload and place the equipment covered by this Contract within </w:t>
      </w:r>
      <w:r w:rsidR="00612957" w:rsidRPr="007C3E7E">
        <w:rPr>
          <w:rFonts w:asciiTheme="minorHAnsi" w:hAnsiTheme="minorHAnsi" w:cstheme="minorHAnsi"/>
          <w:b/>
          <w:i w:val="0"/>
          <w:color w:val="000000" w:themeColor="text1"/>
          <w:sz w:val="20"/>
          <w:lang w:val="en-GB" w:eastAsia="x-none"/>
        </w:rPr>
        <w:t>12</w:t>
      </w:r>
      <w:r w:rsidR="00A97C73" w:rsidRPr="007C3E7E">
        <w:rPr>
          <w:rFonts w:asciiTheme="minorHAnsi" w:hAnsiTheme="minorHAnsi" w:cstheme="minorHAnsi"/>
          <w:b/>
          <w:i w:val="0"/>
          <w:color w:val="000000" w:themeColor="text1"/>
          <w:sz w:val="20"/>
          <w:lang w:val="en-GB" w:eastAsia="x-none"/>
        </w:rPr>
        <w:t>0</w:t>
      </w:r>
      <w:r w:rsidR="00A97C73" w:rsidRPr="007C3E7E">
        <w:rPr>
          <w:rFonts w:asciiTheme="minorHAnsi" w:hAnsiTheme="minorHAnsi" w:cstheme="minorHAnsi"/>
          <w:bCs/>
          <w:i w:val="0"/>
          <w:color w:val="000000" w:themeColor="text1"/>
          <w:sz w:val="20"/>
          <w:lang w:val="en-GB" w:eastAsia="x-none"/>
        </w:rPr>
        <w:t xml:space="preserve"> (</w:t>
      </w:r>
      <w:r w:rsidRPr="007C3E7E">
        <w:rPr>
          <w:rFonts w:asciiTheme="minorHAnsi" w:hAnsiTheme="minorHAnsi" w:cstheme="minorHAnsi"/>
          <w:bCs/>
          <w:i w:val="0"/>
          <w:color w:val="000000" w:themeColor="text1"/>
          <w:sz w:val="20"/>
          <w:lang w:val="en-GB" w:eastAsia="x-none"/>
        </w:rPr>
        <w:t>one hundred and twenty</w:t>
      </w:r>
      <w:r w:rsidR="00A97C73" w:rsidRPr="007C3E7E">
        <w:rPr>
          <w:rFonts w:asciiTheme="minorHAnsi" w:hAnsiTheme="minorHAnsi" w:cstheme="minorHAnsi"/>
          <w:bCs/>
          <w:i w:val="0"/>
          <w:color w:val="000000" w:themeColor="text1"/>
          <w:sz w:val="20"/>
          <w:lang w:val="en-GB" w:eastAsia="x-none"/>
        </w:rPr>
        <w:t xml:space="preserve">) </w:t>
      </w:r>
      <w:r w:rsidRPr="007C3E7E">
        <w:rPr>
          <w:rFonts w:asciiTheme="minorHAnsi" w:hAnsiTheme="minorHAnsi" w:cstheme="minorHAnsi"/>
          <w:bCs/>
          <w:i w:val="0"/>
          <w:color w:val="000000" w:themeColor="text1"/>
          <w:sz w:val="20"/>
          <w:lang w:val="en-GB" w:eastAsia="x-none"/>
        </w:rPr>
        <w:t>days from the date of entry into force of the Contract to the location of the University of Maribor</w:t>
      </w:r>
      <w:r w:rsidR="00A97C73" w:rsidRPr="007C3E7E">
        <w:rPr>
          <w:rFonts w:asciiTheme="minorHAnsi" w:hAnsiTheme="minorHAnsi" w:cstheme="minorHAnsi"/>
          <w:bCs/>
          <w:i w:val="0"/>
          <w:color w:val="000000" w:themeColor="text1"/>
          <w:sz w:val="20"/>
          <w:lang w:val="en-GB" w:eastAsia="x-none"/>
        </w:rPr>
        <w:t xml:space="preserve">, </w:t>
      </w:r>
      <w:r w:rsidRPr="007C3E7E">
        <w:rPr>
          <w:rFonts w:asciiTheme="minorHAnsi" w:hAnsiTheme="minorHAnsi" w:cstheme="minorHAnsi"/>
          <w:bCs/>
          <w:i w:val="0"/>
          <w:color w:val="000000" w:themeColor="text1"/>
          <w:sz w:val="20"/>
          <w:lang w:val="en-GB" w:eastAsia="ar-SA"/>
        </w:rPr>
        <w:t xml:space="preserve">Faculty of Electrical Engineering and Computer Science, </w:t>
      </w:r>
      <w:proofErr w:type="spellStart"/>
      <w:r w:rsidRPr="007C3E7E">
        <w:rPr>
          <w:rFonts w:asciiTheme="minorHAnsi" w:hAnsiTheme="minorHAnsi" w:cstheme="minorHAnsi"/>
          <w:bCs/>
          <w:i w:val="0"/>
          <w:sz w:val="20"/>
          <w:lang w:val="en-GB"/>
        </w:rPr>
        <w:t>Koroška</w:t>
      </w:r>
      <w:proofErr w:type="spellEnd"/>
      <w:r w:rsidRPr="007C3E7E">
        <w:rPr>
          <w:rFonts w:asciiTheme="minorHAnsi" w:hAnsiTheme="minorHAnsi" w:cstheme="minorHAnsi"/>
          <w:bCs/>
          <w:i w:val="0"/>
          <w:sz w:val="20"/>
          <w:lang w:val="en-GB"/>
        </w:rPr>
        <w:t xml:space="preserve"> </w:t>
      </w:r>
      <w:proofErr w:type="spellStart"/>
      <w:r w:rsidRPr="007C3E7E">
        <w:rPr>
          <w:rFonts w:asciiTheme="minorHAnsi" w:hAnsiTheme="minorHAnsi" w:cstheme="minorHAnsi"/>
          <w:bCs/>
          <w:i w:val="0"/>
          <w:sz w:val="20"/>
          <w:lang w:val="en-GB"/>
        </w:rPr>
        <w:t>cesta</w:t>
      </w:r>
      <w:proofErr w:type="spellEnd"/>
      <w:r w:rsidRPr="007C3E7E">
        <w:rPr>
          <w:rFonts w:asciiTheme="minorHAnsi" w:hAnsiTheme="minorHAnsi" w:cstheme="minorHAnsi"/>
          <w:bCs/>
          <w:i w:val="0"/>
          <w:sz w:val="20"/>
          <w:lang w:val="en-GB"/>
        </w:rPr>
        <w:t xml:space="preserve"> 46, 2000 Maribor, Slovenia, Laboratory for electro-optics and sensor systems, building G, clean space G-105</w:t>
      </w:r>
      <w:r w:rsidR="00A97C73" w:rsidRPr="007C3E7E">
        <w:rPr>
          <w:rFonts w:asciiTheme="minorHAnsi" w:hAnsiTheme="minorHAnsi" w:cstheme="minorHAnsi"/>
          <w:bCs/>
          <w:i w:val="0"/>
          <w:color w:val="000000" w:themeColor="text1"/>
          <w:sz w:val="20"/>
          <w:lang w:val="en-GB" w:eastAsia="x-none"/>
        </w:rPr>
        <w:t>.</w:t>
      </w:r>
      <w:proofErr w:type="gramEnd"/>
    </w:p>
    <w:p w14:paraId="19AF4199" w14:textId="77777777" w:rsidR="00CD2B63" w:rsidRPr="007C3E7E" w:rsidRDefault="00CD2B63" w:rsidP="00E9317B">
      <w:pPr>
        <w:jc w:val="both"/>
        <w:rPr>
          <w:rFonts w:asciiTheme="minorHAnsi" w:hAnsiTheme="minorHAnsi" w:cstheme="minorHAnsi"/>
          <w:bCs/>
          <w:i w:val="0"/>
          <w:color w:val="000000" w:themeColor="text1"/>
          <w:sz w:val="20"/>
          <w:lang w:val="en-GB" w:eastAsia="x-none"/>
        </w:rPr>
      </w:pPr>
    </w:p>
    <w:p w14:paraId="73744433" w14:textId="58A4E537" w:rsidR="00CD2B63" w:rsidRPr="007C3E7E" w:rsidRDefault="005E7591" w:rsidP="00E9317B">
      <w:pPr>
        <w:pStyle w:val="Telobesedila2"/>
        <w:spacing w:after="0" w:line="240" w:lineRule="auto"/>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The Supplier has to assemble and install the equipment covered by this Contract and conduct training within 30 (thirty) days from the date of the supply at the location of the University of Maribor</w:t>
      </w:r>
      <w:r w:rsidR="00A97C73" w:rsidRPr="007C3E7E">
        <w:rPr>
          <w:rFonts w:asciiTheme="minorHAnsi" w:hAnsiTheme="minorHAnsi" w:cstheme="minorHAnsi"/>
          <w:bCs/>
          <w:i w:val="0"/>
          <w:color w:val="000000" w:themeColor="text1"/>
          <w:sz w:val="20"/>
          <w:lang w:val="en-GB" w:eastAsia="x-none"/>
        </w:rPr>
        <w:t xml:space="preserve">, </w:t>
      </w:r>
      <w:r w:rsidRPr="007C3E7E">
        <w:rPr>
          <w:rFonts w:asciiTheme="minorHAnsi" w:hAnsiTheme="minorHAnsi" w:cstheme="minorHAnsi"/>
          <w:bCs/>
          <w:i w:val="0"/>
          <w:color w:val="000000" w:themeColor="text1"/>
          <w:sz w:val="20"/>
          <w:lang w:val="en-GB" w:eastAsia="ar-SA"/>
        </w:rPr>
        <w:t xml:space="preserve">Faculty of Electrical Engineering and Computer Science, </w:t>
      </w:r>
      <w:proofErr w:type="spellStart"/>
      <w:r w:rsidRPr="007C3E7E">
        <w:rPr>
          <w:rFonts w:asciiTheme="minorHAnsi" w:hAnsiTheme="minorHAnsi" w:cstheme="minorHAnsi"/>
          <w:bCs/>
          <w:i w:val="0"/>
          <w:sz w:val="20"/>
          <w:lang w:val="en-GB"/>
        </w:rPr>
        <w:t>Koroška</w:t>
      </w:r>
      <w:proofErr w:type="spellEnd"/>
      <w:r w:rsidRPr="007C3E7E">
        <w:rPr>
          <w:rFonts w:asciiTheme="minorHAnsi" w:hAnsiTheme="minorHAnsi" w:cstheme="minorHAnsi"/>
          <w:bCs/>
          <w:i w:val="0"/>
          <w:sz w:val="20"/>
          <w:lang w:val="en-GB"/>
        </w:rPr>
        <w:t xml:space="preserve"> </w:t>
      </w:r>
      <w:proofErr w:type="spellStart"/>
      <w:r w:rsidRPr="007C3E7E">
        <w:rPr>
          <w:rFonts w:asciiTheme="minorHAnsi" w:hAnsiTheme="minorHAnsi" w:cstheme="minorHAnsi"/>
          <w:bCs/>
          <w:i w:val="0"/>
          <w:sz w:val="20"/>
          <w:lang w:val="en-GB"/>
        </w:rPr>
        <w:t>cesta</w:t>
      </w:r>
      <w:proofErr w:type="spellEnd"/>
      <w:r w:rsidRPr="007C3E7E">
        <w:rPr>
          <w:rFonts w:asciiTheme="minorHAnsi" w:hAnsiTheme="minorHAnsi" w:cstheme="minorHAnsi"/>
          <w:bCs/>
          <w:i w:val="0"/>
          <w:sz w:val="20"/>
          <w:lang w:val="en-GB"/>
        </w:rPr>
        <w:t xml:space="preserve"> 46, 2000 Maribor, Slovenia, Laboratory for electro-optics and sensor systems, building G, clean space G-105</w:t>
      </w:r>
      <w:r w:rsidR="00612957" w:rsidRPr="007C3E7E">
        <w:rPr>
          <w:rFonts w:asciiTheme="minorHAnsi" w:hAnsiTheme="minorHAnsi" w:cstheme="minorHAnsi"/>
          <w:bCs/>
          <w:i w:val="0"/>
          <w:color w:val="000000" w:themeColor="text1"/>
          <w:sz w:val="20"/>
          <w:lang w:val="en-GB" w:eastAsia="x-none"/>
        </w:rPr>
        <w:t>.</w:t>
      </w:r>
    </w:p>
    <w:p w14:paraId="4E694C84" w14:textId="77777777" w:rsidR="00CD2B63" w:rsidRPr="007C3E7E" w:rsidRDefault="00CD2B63" w:rsidP="00E9317B">
      <w:pPr>
        <w:pStyle w:val="Telobesedila2"/>
        <w:spacing w:after="0" w:line="240" w:lineRule="auto"/>
        <w:jc w:val="both"/>
        <w:rPr>
          <w:rFonts w:asciiTheme="minorHAnsi" w:hAnsiTheme="minorHAnsi" w:cstheme="minorHAnsi"/>
          <w:bCs/>
          <w:i w:val="0"/>
          <w:color w:val="000000" w:themeColor="text1"/>
          <w:sz w:val="20"/>
          <w:lang w:val="en-GB" w:eastAsia="x-none"/>
        </w:rPr>
      </w:pPr>
    </w:p>
    <w:p w14:paraId="50BCDA85" w14:textId="3A30AC14" w:rsidR="00CD2B63" w:rsidRPr="007C3E7E" w:rsidRDefault="00A93C0B" w:rsidP="00E9317B">
      <w:pPr>
        <w:pStyle w:val="Telobesedila2"/>
        <w:spacing w:after="0" w:line="240" w:lineRule="auto"/>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 xml:space="preserve">The Supplier has to fulfil its obligations in accordance with the terms of the Contract and the tender documents, in appropriate quantity, quality and by the specified </w:t>
      </w:r>
      <w:proofErr w:type="gramStart"/>
      <w:r w:rsidRPr="007C3E7E">
        <w:rPr>
          <w:rFonts w:asciiTheme="minorHAnsi" w:hAnsiTheme="minorHAnsi" w:cstheme="minorHAnsi"/>
          <w:bCs/>
          <w:i w:val="0"/>
          <w:color w:val="000000" w:themeColor="text1"/>
          <w:sz w:val="20"/>
          <w:lang w:val="en-GB" w:eastAsia="x-none"/>
        </w:rPr>
        <w:t>deadlines,</w:t>
      </w:r>
      <w:proofErr w:type="gramEnd"/>
      <w:r w:rsidRPr="007C3E7E">
        <w:rPr>
          <w:rFonts w:asciiTheme="minorHAnsi" w:hAnsiTheme="minorHAnsi" w:cstheme="minorHAnsi"/>
          <w:bCs/>
          <w:i w:val="0"/>
          <w:color w:val="000000" w:themeColor="text1"/>
          <w:sz w:val="20"/>
          <w:lang w:val="en-GB" w:eastAsia="x-none"/>
        </w:rPr>
        <w:t xml:space="preserve"> otherwise the Contracting Authority can liquidate the financial collateral for the proper performance of contractual obligations.</w:t>
      </w:r>
    </w:p>
    <w:p w14:paraId="78464DC2" w14:textId="77777777" w:rsidR="00A93C0B" w:rsidRPr="007C3E7E" w:rsidRDefault="00A93C0B" w:rsidP="00E9317B">
      <w:pPr>
        <w:pStyle w:val="Telobesedila2"/>
        <w:spacing w:after="0" w:line="240" w:lineRule="auto"/>
        <w:jc w:val="both"/>
        <w:rPr>
          <w:rFonts w:asciiTheme="minorHAnsi" w:hAnsiTheme="minorHAnsi" w:cstheme="minorHAnsi"/>
          <w:bCs/>
          <w:i w:val="0"/>
          <w:color w:val="000000" w:themeColor="text1"/>
          <w:sz w:val="20"/>
          <w:lang w:val="en-GB" w:eastAsia="x-none"/>
        </w:rPr>
      </w:pPr>
    </w:p>
    <w:p w14:paraId="7817FE33" w14:textId="49C4AD23" w:rsidR="00CD2B63" w:rsidRPr="007C3E7E" w:rsidRDefault="00B64B15" w:rsidP="00E9317B">
      <w:pPr>
        <w:jc w:val="center"/>
        <w:rPr>
          <w:rFonts w:asciiTheme="minorHAnsi" w:hAnsiTheme="minorHAnsi" w:cstheme="minorHAnsi"/>
          <w:b/>
          <w:i w:val="0"/>
          <w:sz w:val="20"/>
          <w:lang w:val="en-GB" w:eastAsia="x-none"/>
        </w:rPr>
      </w:pPr>
      <w:r w:rsidRPr="007C3E7E">
        <w:rPr>
          <w:rFonts w:asciiTheme="minorHAnsi" w:hAnsiTheme="minorHAnsi" w:cstheme="minorHAnsi"/>
          <w:b/>
          <w:i w:val="0"/>
          <w:sz w:val="20"/>
          <w:lang w:val="en-GB" w:eastAsia="x-none"/>
        </w:rPr>
        <w:t>Article 6</w:t>
      </w:r>
    </w:p>
    <w:p w14:paraId="4B7FDB38" w14:textId="77777777" w:rsidR="00CD2B63" w:rsidRPr="007C3E7E" w:rsidRDefault="00CD2B63" w:rsidP="00E9317B">
      <w:pPr>
        <w:jc w:val="center"/>
        <w:rPr>
          <w:rFonts w:asciiTheme="minorHAnsi" w:hAnsiTheme="minorHAnsi" w:cstheme="minorHAnsi"/>
          <w:bCs/>
          <w:i w:val="0"/>
          <w:sz w:val="20"/>
          <w:lang w:val="en-GB" w:eastAsia="x-none"/>
        </w:rPr>
      </w:pPr>
    </w:p>
    <w:p w14:paraId="5D47358D" w14:textId="77777777" w:rsidR="00D41AF2" w:rsidRPr="007C3E7E" w:rsidRDefault="00D41AF2" w:rsidP="00E9317B">
      <w:pPr>
        <w:keepNext/>
        <w:rPr>
          <w:rFonts w:asciiTheme="minorHAnsi" w:hAnsiTheme="minorHAnsi" w:cstheme="minorHAnsi"/>
          <w:bCs/>
          <w:i w:val="0"/>
          <w:sz w:val="20"/>
          <w:lang w:val="en-GB"/>
        </w:rPr>
      </w:pPr>
      <w:r w:rsidRPr="007C3E7E">
        <w:rPr>
          <w:rFonts w:asciiTheme="minorHAnsi" w:hAnsiTheme="minorHAnsi"/>
          <w:i w:val="0"/>
          <w:sz w:val="20"/>
          <w:lang w:val="en-GB"/>
        </w:rPr>
        <w:t>The Supplier is entitled to an extension of contractual deadlines in the following cases:</w:t>
      </w:r>
    </w:p>
    <w:p w14:paraId="0FDE388B" w14:textId="77777777" w:rsidR="00D41AF2" w:rsidRPr="007C3E7E" w:rsidRDefault="00D41AF2" w:rsidP="00E9317B">
      <w:pPr>
        <w:numPr>
          <w:ilvl w:val="0"/>
          <w:numId w:val="11"/>
        </w:numPr>
        <w:autoSpaceDE w:val="0"/>
        <w:autoSpaceDN w:val="0"/>
        <w:adjustRightInd w:val="0"/>
        <w:rPr>
          <w:rFonts w:asciiTheme="minorHAnsi" w:hAnsiTheme="minorHAnsi" w:cstheme="minorHAnsi"/>
          <w:bCs/>
          <w:i w:val="0"/>
          <w:sz w:val="20"/>
          <w:lang w:val="en-GB"/>
        </w:rPr>
      </w:pPr>
      <w:r w:rsidRPr="007C3E7E">
        <w:rPr>
          <w:rFonts w:asciiTheme="minorHAnsi" w:hAnsiTheme="minorHAnsi"/>
          <w:i w:val="0"/>
          <w:sz w:val="20"/>
          <w:lang w:val="en-GB"/>
        </w:rPr>
        <w:t>occurrence of events caused by force majeure,</w:t>
      </w:r>
    </w:p>
    <w:p w14:paraId="5B2BE990" w14:textId="77777777" w:rsidR="00D41AF2" w:rsidRPr="007C3E7E" w:rsidRDefault="00D41AF2"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if the delay is caused by changes or disturbances in the customs procedure, both in Slovenia and abroad (events on which the Supplier has no influence).</w:t>
      </w:r>
    </w:p>
    <w:p w14:paraId="3EAC1493" w14:textId="77777777" w:rsidR="00D41AF2" w:rsidRPr="007C3E7E" w:rsidRDefault="00D41AF2" w:rsidP="00E9317B">
      <w:pPr>
        <w:autoSpaceDE w:val="0"/>
        <w:autoSpaceDN w:val="0"/>
        <w:adjustRightInd w:val="0"/>
        <w:jc w:val="both"/>
        <w:rPr>
          <w:rFonts w:asciiTheme="minorHAnsi" w:hAnsiTheme="minorHAnsi" w:cstheme="minorHAnsi"/>
          <w:bCs/>
          <w:i w:val="0"/>
          <w:sz w:val="20"/>
          <w:lang w:val="en-GB" w:eastAsia="x-none"/>
        </w:rPr>
      </w:pPr>
    </w:p>
    <w:p w14:paraId="6A9E2E61" w14:textId="77777777" w:rsidR="00D41AF2" w:rsidRPr="007C3E7E" w:rsidRDefault="00D41AF2" w:rsidP="00E9317B">
      <w:pPr>
        <w:rPr>
          <w:rFonts w:asciiTheme="minorHAnsi" w:hAnsiTheme="minorHAnsi" w:cstheme="minorHAnsi"/>
          <w:bCs/>
          <w:i w:val="0"/>
          <w:sz w:val="20"/>
          <w:lang w:val="en-GB"/>
        </w:rPr>
      </w:pPr>
      <w:r w:rsidRPr="007C3E7E">
        <w:rPr>
          <w:rFonts w:asciiTheme="minorHAnsi" w:hAnsiTheme="minorHAnsi"/>
          <w:i w:val="0"/>
          <w:sz w:val="20"/>
          <w:lang w:val="en-GB"/>
        </w:rPr>
        <w:t xml:space="preserve">Any contractual deadline change has to </w:t>
      </w:r>
      <w:proofErr w:type="gramStart"/>
      <w:r w:rsidRPr="007C3E7E">
        <w:rPr>
          <w:rFonts w:asciiTheme="minorHAnsi" w:hAnsiTheme="minorHAnsi"/>
          <w:i w:val="0"/>
          <w:sz w:val="20"/>
          <w:lang w:val="en-GB"/>
        </w:rPr>
        <w:t>be made</w:t>
      </w:r>
      <w:proofErr w:type="gramEnd"/>
      <w:r w:rsidRPr="007C3E7E">
        <w:rPr>
          <w:rFonts w:asciiTheme="minorHAnsi" w:hAnsiTheme="minorHAnsi"/>
          <w:i w:val="0"/>
          <w:sz w:val="20"/>
          <w:lang w:val="en-GB"/>
        </w:rPr>
        <w:t xml:space="preserve"> in writing, by means of an annex to the underlying contract.</w:t>
      </w:r>
    </w:p>
    <w:p w14:paraId="51663D6B" w14:textId="77777777" w:rsidR="00D41AF2" w:rsidRPr="007C3E7E" w:rsidRDefault="00D41AF2" w:rsidP="00E9317B">
      <w:pPr>
        <w:rPr>
          <w:rFonts w:asciiTheme="minorHAnsi" w:hAnsiTheme="minorHAnsi" w:cstheme="minorHAnsi"/>
          <w:bCs/>
          <w:i w:val="0"/>
          <w:sz w:val="20"/>
          <w:lang w:val="en-GB" w:eastAsia="x-none"/>
        </w:rPr>
      </w:pPr>
    </w:p>
    <w:p w14:paraId="5A4F0737" w14:textId="77777777" w:rsidR="00D41AF2" w:rsidRPr="007C3E7E" w:rsidRDefault="00D41AF2" w:rsidP="00E9317B">
      <w:pPr>
        <w:jc w:val="both"/>
        <w:rPr>
          <w:rFonts w:asciiTheme="minorHAnsi" w:hAnsiTheme="minorHAnsi" w:cstheme="minorHAnsi"/>
          <w:bCs/>
          <w:i w:val="0"/>
          <w:sz w:val="20"/>
          <w:lang w:val="en-GB"/>
        </w:rPr>
      </w:pPr>
      <w:r w:rsidRPr="007C3E7E">
        <w:rPr>
          <w:rFonts w:asciiTheme="minorHAnsi" w:hAnsiTheme="minorHAnsi"/>
          <w:i w:val="0"/>
          <w:sz w:val="20"/>
          <w:lang w:val="en-GB"/>
        </w:rPr>
        <w:t xml:space="preserve">The Supplier has to propose a change of the contractual deadline to the User no later than </w:t>
      </w:r>
      <w:proofErr w:type="gramStart"/>
      <w:r w:rsidRPr="007C3E7E">
        <w:rPr>
          <w:rFonts w:asciiTheme="minorHAnsi" w:hAnsiTheme="minorHAnsi"/>
          <w:i w:val="0"/>
          <w:sz w:val="20"/>
          <w:lang w:val="en-GB"/>
        </w:rPr>
        <w:t>3</w:t>
      </w:r>
      <w:proofErr w:type="gramEnd"/>
      <w:r w:rsidRPr="007C3E7E">
        <w:rPr>
          <w:rFonts w:asciiTheme="minorHAnsi" w:hAnsiTheme="minorHAnsi"/>
          <w:i w:val="0"/>
          <w:sz w:val="20"/>
          <w:lang w:val="en-GB"/>
        </w:rPr>
        <w:t xml:space="preserve"> (three) days after becoming aware of the reason due to which the deadline may be extended, otherwise the Supplier loses the deadline extension right.</w:t>
      </w:r>
    </w:p>
    <w:p w14:paraId="5752A229" w14:textId="77777777" w:rsidR="00CD2B63" w:rsidRPr="007C3E7E" w:rsidRDefault="00CD2B63" w:rsidP="00E9317B">
      <w:pPr>
        <w:autoSpaceDE w:val="0"/>
        <w:autoSpaceDN w:val="0"/>
        <w:adjustRightInd w:val="0"/>
        <w:jc w:val="both"/>
        <w:rPr>
          <w:rFonts w:asciiTheme="minorHAnsi" w:hAnsiTheme="minorHAnsi" w:cstheme="minorHAnsi"/>
          <w:bCs/>
          <w:i w:val="0"/>
          <w:sz w:val="20"/>
          <w:lang w:val="en-GB" w:eastAsia="x-none"/>
        </w:rPr>
      </w:pPr>
    </w:p>
    <w:p w14:paraId="1823DFDB" w14:textId="2C3BD038" w:rsidR="00CD2B63" w:rsidRPr="007C3E7E" w:rsidRDefault="00B64B15" w:rsidP="00E9317B">
      <w:pPr>
        <w:jc w:val="center"/>
        <w:rPr>
          <w:rFonts w:asciiTheme="minorHAnsi" w:hAnsiTheme="minorHAnsi" w:cstheme="minorHAnsi"/>
          <w:b/>
          <w:i w:val="0"/>
          <w:sz w:val="20"/>
          <w:lang w:val="en-GB" w:eastAsia="x-none"/>
        </w:rPr>
      </w:pPr>
      <w:r w:rsidRPr="007C3E7E">
        <w:rPr>
          <w:rFonts w:asciiTheme="minorHAnsi" w:hAnsiTheme="minorHAnsi" w:cstheme="minorHAnsi"/>
          <w:b/>
          <w:i w:val="0"/>
          <w:sz w:val="20"/>
          <w:lang w:val="en-GB" w:eastAsia="x-none"/>
        </w:rPr>
        <w:t>Article 7</w:t>
      </w:r>
    </w:p>
    <w:p w14:paraId="334F89AF" w14:textId="77777777" w:rsidR="00CD2B63" w:rsidRPr="007C3E7E" w:rsidRDefault="00CD2B63" w:rsidP="00E9317B">
      <w:pPr>
        <w:autoSpaceDE w:val="0"/>
        <w:autoSpaceDN w:val="0"/>
        <w:adjustRightInd w:val="0"/>
        <w:jc w:val="both"/>
        <w:rPr>
          <w:rFonts w:asciiTheme="minorHAnsi" w:hAnsiTheme="minorHAnsi" w:cstheme="minorHAnsi"/>
          <w:bCs/>
          <w:i w:val="0"/>
          <w:sz w:val="20"/>
          <w:lang w:val="en-GB" w:eastAsia="x-none"/>
        </w:rPr>
      </w:pPr>
    </w:p>
    <w:p w14:paraId="67C3FAC9" w14:textId="77777777" w:rsidR="00484F67" w:rsidRPr="007C3E7E" w:rsidRDefault="00484F67" w:rsidP="00E9317B">
      <w:pPr>
        <w:keepNext/>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 xml:space="preserve">The Contracting Authority is entitled to an extension of contractual deadlines in the following cases: </w:t>
      </w:r>
    </w:p>
    <w:p w14:paraId="6478D592" w14:textId="77777777" w:rsidR="00484F67" w:rsidRPr="007C3E7E" w:rsidRDefault="00484F67" w:rsidP="00E9317B">
      <w:pPr>
        <w:pStyle w:val="Odstavekseznama"/>
        <w:numPr>
          <w:ilvl w:val="1"/>
          <w:numId w:val="5"/>
        </w:numPr>
        <w:rPr>
          <w:rFonts w:asciiTheme="minorHAnsi" w:hAnsiTheme="minorHAnsi" w:cstheme="minorHAnsi"/>
          <w:bCs/>
          <w:i w:val="0"/>
          <w:sz w:val="20"/>
          <w:lang w:val="en-GB"/>
        </w:rPr>
      </w:pPr>
      <w:r w:rsidRPr="007C3E7E">
        <w:rPr>
          <w:rFonts w:asciiTheme="minorHAnsi" w:hAnsiTheme="minorHAnsi"/>
          <w:i w:val="0"/>
          <w:sz w:val="20"/>
          <w:lang w:val="en-GB"/>
        </w:rPr>
        <w:t>occurrence of events caused by force majeure,</w:t>
      </w:r>
    </w:p>
    <w:p w14:paraId="0AA6391B" w14:textId="77777777" w:rsidR="00484F67" w:rsidRPr="007C3E7E" w:rsidRDefault="00484F67" w:rsidP="00E9317B">
      <w:pPr>
        <w:pStyle w:val="Odstavekseznama"/>
        <w:numPr>
          <w:ilvl w:val="1"/>
          <w:numId w:val="5"/>
        </w:numPr>
        <w:rPr>
          <w:rFonts w:asciiTheme="minorHAnsi" w:hAnsiTheme="minorHAnsi" w:cstheme="minorHAnsi"/>
          <w:bCs/>
          <w:i w:val="0"/>
          <w:sz w:val="20"/>
          <w:lang w:val="en-GB"/>
        </w:rPr>
      </w:pPr>
      <w:r w:rsidRPr="007C3E7E">
        <w:rPr>
          <w:rFonts w:asciiTheme="minorHAnsi" w:hAnsiTheme="minorHAnsi"/>
          <w:i w:val="0"/>
          <w:sz w:val="20"/>
          <w:lang w:val="en-GB"/>
        </w:rPr>
        <w:t>if the User is unable to provide in due time all the conditions for the safe installation of the equipment in the user's premises, as specified in the second paragraph of Article 8,</w:t>
      </w:r>
    </w:p>
    <w:p w14:paraId="25E965FA" w14:textId="77777777" w:rsidR="00484F67" w:rsidRPr="007C3E7E" w:rsidRDefault="00484F67" w:rsidP="00E9317B">
      <w:pPr>
        <w:pStyle w:val="Odstavekseznama"/>
        <w:numPr>
          <w:ilvl w:val="1"/>
          <w:numId w:val="5"/>
        </w:numPr>
        <w:rPr>
          <w:rFonts w:asciiTheme="minorHAnsi" w:hAnsiTheme="minorHAnsi" w:cstheme="minorHAnsi"/>
          <w:bCs/>
          <w:i w:val="0"/>
          <w:sz w:val="20"/>
          <w:lang w:val="en-GB"/>
        </w:rPr>
      </w:pPr>
      <w:r w:rsidRPr="007C3E7E">
        <w:rPr>
          <w:rFonts w:asciiTheme="minorHAnsi" w:hAnsiTheme="minorHAnsi"/>
          <w:i w:val="0"/>
          <w:sz w:val="20"/>
          <w:lang w:val="en-GB"/>
        </w:rPr>
        <w:t>if the rooms in which the equipment is about to be installed are not duly adapted and prepared for installation,</w:t>
      </w:r>
    </w:p>
    <w:p w14:paraId="05F9DEE5" w14:textId="77777777" w:rsidR="00484F67" w:rsidRPr="007C3E7E" w:rsidRDefault="00484F67" w:rsidP="00E9317B">
      <w:pPr>
        <w:pStyle w:val="Odstavekseznama"/>
        <w:numPr>
          <w:ilvl w:val="1"/>
          <w:numId w:val="5"/>
        </w:numPr>
        <w:rPr>
          <w:rFonts w:asciiTheme="minorHAnsi" w:hAnsiTheme="minorHAnsi" w:cstheme="minorHAnsi"/>
          <w:bCs/>
          <w:i w:val="0"/>
          <w:sz w:val="20"/>
          <w:lang w:val="en-GB"/>
        </w:rPr>
      </w:pPr>
      <w:r w:rsidRPr="007C3E7E">
        <w:rPr>
          <w:rFonts w:asciiTheme="minorHAnsi" w:hAnsiTheme="minorHAnsi"/>
          <w:i w:val="0"/>
          <w:sz w:val="20"/>
          <w:lang w:val="en-GB"/>
        </w:rPr>
        <w:t>if the User cannot provide in due time the conditions for the implementation of the training.</w:t>
      </w:r>
    </w:p>
    <w:p w14:paraId="5DE8BE12" w14:textId="77777777" w:rsidR="00484F67" w:rsidRPr="007C3E7E" w:rsidRDefault="00484F67" w:rsidP="00E9317B">
      <w:pPr>
        <w:pStyle w:val="Navadensplet1"/>
        <w:overflowPunct/>
        <w:autoSpaceDE/>
        <w:autoSpaceDN/>
        <w:adjustRightInd/>
        <w:spacing w:before="0" w:after="0"/>
        <w:jc w:val="both"/>
        <w:rPr>
          <w:rFonts w:asciiTheme="minorHAnsi" w:hAnsiTheme="minorHAnsi" w:cstheme="minorHAnsi"/>
          <w:bCs/>
          <w:sz w:val="20"/>
          <w:lang w:val="en-GB" w:eastAsia="x-none"/>
        </w:rPr>
      </w:pPr>
    </w:p>
    <w:p w14:paraId="44D0B24C" w14:textId="77777777" w:rsidR="00484F67" w:rsidRPr="007C3E7E" w:rsidRDefault="00484F67" w:rsidP="00E9317B">
      <w:pPr>
        <w:rPr>
          <w:rFonts w:asciiTheme="minorHAnsi" w:hAnsiTheme="minorHAnsi" w:cstheme="minorHAnsi"/>
          <w:bCs/>
          <w:i w:val="0"/>
          <w:sz w:val="20"/>
          <w:lang w:val="en-GB"/>
        </w:rPr>
      </w:pPr>
      <w:r w:rsidRPr="007C3E7E">
        <w:rPr>
          <w:rFonts w:asciiTheme="minorHAnsi" w:hAnsiTheme="minorHAnsi"/>
          <w:i w:val="0"/>
          <w:sz w:val="20"/>
          <w:lang w:val="en-GB"/>
        </w:rPr>
        <w:t xml:space="preserve">Any contractual deadline change has to </w:t>
      </w:r>
      <w:proofErr w:type="gramStart"/>
      <w:r w:rsidRPr="007C3E7E">
        <w:rPr>
          <w:rFonts w:asciiTheme="minorHAnsi" w:hAnsiTheme="minorHAnsi"/>
          <w:i w:val="0"/>
          <w:sz w:val="20"/>
          <w:lang w:val="en-GB"/>
        </w:rPr>
        <w:t>be made</w:t>
      </w:r>
      <w:proofErr w:type="gramEnd"/>
      <w:r w:rsidRPr="007C3E7E">
        <w:rPr>
          <w:rFonts w:asciiTheme="minorHAnsi" w:hAnsiTheme="minorHAnsi"/>
          <w:i w:val="0"/>
          <w:sz w:val="20"/>
          <w:lang w:val="en-GB"/>
        </w:rPr>
        <w:t xml:space="preserve"> in writing, by means of an annex to the underlying contract.</w:t>
      </w:r>
    </w:p>
    <w:p w14:paraId="31C22C28" w14:textId="5F02114A" w:rsidR="00CD2B63" w:rsidRDefault="00CD2B63" w:rsidP="00E9317B">
      <w:pPr>
        <w:rPr>
          <w:rFonts w:asciiTheme="minorHAnsi" w:hAnsiTheme="minorHAnsi" w:cstheme="minorHAnsi"/>
          <w:bCs/>
          <w:i w:val="0"/>
          <w:sz w:val="20"/>
          <w:lang w:val="en-GB" w:eastAsia="x-none"/>
        </w:rPr>
      </w:pPr>
    </w:p>
    <w:p w14:paraId="6D5E3F4A" w14:textId="77777777" w:rsidR="00EC112B" w:rsidRPr="007C3E7E" w:rsidRDefault="00EC112B" w:rsidP="00E9317B">
      <w:pPr>
        <w:rPr>
          <w:rFonts w:asciiTheme="minorHAnsi" w:hAnsiTheme="minorHAnsi" w:cstheme="minorHAnsi"/>
          <w:bCs/>
          <w:i w:val="0"/>
          <w:sz w:val="20"/>
          <w:lang w:val="en-GB" w:eastAsia="x-none"/>
        </w:rPr>
      </w:pPr>
    </w:p>
    <w:p w14:paraId="0124D1C0" w14:textId="3F361F7F" w:rsidR="00CD2B63" w:rsidRPr="007C3E7E" w:rsidRDefault="00B64B15"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7C3E7E">
        <w:rPr>
          <w:rFonts w:asciiTheme="minorHAnsi" w:hAnsiTheme="minorHAnsi" w:cstheme="minorHAnsi"/>
          <w:b/>
          <w:bCs/>
          <w:i w:val="0"/>
          <w:lang w:val="en-GB" w:eastAsia="sl-SI"/>
        </w:rPr>
        <w:t>DELIVERY AND HANDOVER</w:t>
      </w:r>
    </w:p>
    <w:p w14:paraId="6E436AFE" w14:textId="77777777" w:rsidR="00E9317B" w:rsidRDefault="00E9317B" w:rsidP="00E9317B">
      <w:pPr>
        <w:pStyle w:val="Telobesedila2"/>
        <w:spacing w:after="0" w:line="240" w:lineRule="auto"/>
        <w:jc w:val="center"/>
        <w:rPr>
          <w:rFonts w:asciiTheme="minorHAnsi" w:hAnsiTheme="minorHAnsi" w:cstheme="minorHAnsi"/>
          <w:b/>
          <w:bCs/>
          <w:i w:val="0"/>
          <w:sz w:val="20"/>
          <w:lang w:val="en-GB"/>
        </w:rPr>
      </w:pPr>
    </w:p>
    <w:p w14:paraId="7C8F76B5" w14:textId="2062181A" w:rsidR="00CD2B63" w:rsidRPr="007C3E7E" w:rsidRDefault="00B64B15"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8</w:t>
      </w:r>
    </w:p>
    <w:p w14:paraId="26C9F44B" w14:textId="77777777" w:rsidR="00CD2B63" w:rsidRPr="007C3E7E" w:rsidRDefault="00CD2B63" w:rsidP="00E9317B">
      <w:pPr>
        <w:rPr>
          <w:rFonts w:asciiTheme="minorHAnsi" w:hAnsiTheme="minorHAnsi" w:cstheme="minorHAnsi"/>
          <w:bCs/>
          <w:i w:val="0"/>
          <w:sz w:val="20"/>
          <w:lang w:val="en-GB" w:eastAsia="x-none"/>
        </w:rPr>
      </w:pPr>
    </w:p>
    <w:p w14:paraId="56BA97C6" w14:textId="53AED9F1" w:rsidR="00153279" w:rsidRDefault="00153279" w:rsidP="00E9317B">
      <w:pPr>
        <w:pStyle w:val="Navadensplet1"/>
        <w:spacing w:before="0" w:after="0"/>
        <w:rPr>
          <w:rFonts w:asciiTheme="minorHAnsi" w:hAnsiTheme="minorHAnsi" w:cstheme="minorHAnsi"/>
          <w:bCs/>
          <w:sz w:val="20"/>
          <w:lang w:val="en-GB" w:eastAsia="x-none"/>
        </w:rPr>
      </w:pPr>
      <w:r w:rsidRPr="00153279">
        <w:rPr>
          <w:rFonts w:asciiTheme="minorHAnsi" w:hAnsiTheme="minorHAnsi" w:cstheme="minorHAnsi"/>
          <w:bCs/>
          <w:sz w:val="20"/>
          <w:lang w:val="en-GB" w:eastAsia="x-none"/>
        </w:rPr>
        <w:t xml:space="preserve">The Supplier has to notify the User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has to confirm the handover at the latest within </w:t>
      </w:r>
      <w:proofErr w:type="gramStart"/>
      <w:r w:rsidRPr="00153279">
        <w:rPr>
          <w:rFonts w:asciiTheme="minorHAnsi" w:hAnsiTheme="minorHAnsi" w:cstheme="minorHAnsi"/>
          <w:bCs/>
          <w:sz w:val="20"/>
          <w:lang w:val="en-GB" w:eastAsia="x-none"/>
        </w:rPr>
        <w:t>2</w:t>
      </w:r>
      <w:proofErr w:type="gramEnd"/>
      <w:r w:rsidRPr="00153279">
        <w:rPr>
          <w:rFonts w:asciiTheme="minorHAnsi" w:hAnsiTheme="minorHAnsi" w:cstheme="minorHAnsi"/>
          <w:bCs/>
          <w:sz w:val="20"/>
          <w:lang w:val="en-GB" w:eastAsia="x-none"/>
        </w:rPr>
        <w:t xml:space="preserve"> (two) working days from the receipt of the notification. The User is not obliged to accept equipment that has not been announced in advance or the supply of which is contrary to the agreed method.</w:t>
      </w:r>
    </w:p>
    <w:p w14:paraId="75EBC74B" w14:textId="77777777" w:rsidR="00EC112B" w:rsidRPr="00153279" w:rsidRDefault="00EC112B" w:rsidP="00E9317B">
      <w:pPr>
        <w:pStyle w:val="Navadensplet1"/>
        <w:spacing w:before="0" w:after="0"/>
        <w:rPr>
          <w:rFonts w:asciiTheme="minorHAnsi" w:hAnsiTheme="minorHAnsi" w:cstheme="minorHAnsi"/>
          <w:bCs/>
          <w:sz w:val="20"/>
          <w:lang w:val="en-GB" w:eastAsia="x-none"/>
        </w:rPr>
      </w:pPr>
    </w:p>
    <w:p w14:paraId="2D9F13E7" w14:textId="5EFA27DD" w:rsidR="00153279" w:rsidRPr="007C3E7E" w:rsidRDefault="00153279" w:rsidP="00E9317B">
      <w:pPr>
        <w:pStyle w:val="Navadensplet1"/>
        <w:overflowPunct/>
        <w:autoSpaceDE/>
        <w:autoSpaceDN/>
        <w:adjustRightInd/>
        <w:spacing w:before="0" w:after="0"/>
        <w:rPr>
          <w:rFonts w:asciiTheme="minorHAnsi" w:hAnsiTheme="minorHAnsi" w:cstheme="minorHAnsi"/>
          <w:bCs/>
          <w:color w:val="000000" w:themeColor="text1"/>
          <w:sz w:val="20"/>
          <w:lang w:val="en-GB" w:eastAsia="x-none"/>
        </w:rPr>
      </w:pPr>
      <w:r w:rsidRPr="00153279">
        <w:rPr>
          <w:rFonts w:asciiTheme="minorHAnsi" w:hAnsiTheme="minorHAnsi" w:cstheme="minorHAnsi"/>
          <w:bCs/>
          <w:color w:val="000000" w:themeColor="text1"/>
          <w:sz w:val="20"/>
          <w:lang w:val="en-GB" w:eastAsia="x-none"/>
        </w:rPr>
        <w:t xml:space="preserve">The user and payer has to ensure before delivery that all the conditions laid down in the technical specifications </w:t>
      </w:r>
      <w:proofErr w:type="gramStart"/>
      <w:r w:rsidRPr="00153279">
        <w:rPr>
          <w:rFonts w:asciiTheme="minorHAnsi" w:hAnsiTheme="minorHAnsi" w:cstheme="minorHAnsi"/>
          <w:bCs/>
          <w:color w:val="000000" w:themeColor="text1"/>
          <w:sz w:val="20"/>
          <w:lang w:val="en-GB" w:eastAsia="x-none"/>
        </w:rPr>
        <w:t>are met</w:t>
      </w:r>
      <w:proofErr w:type="gramEnd"/>
      <w:r w:rsidRPr="00153279">
        <w:rPr>
          <w:rFonts w:asciiTheme="minorHAnsi" w:hAnsiTheme="minorHAnsi" w:cstheme="minorHAnsi"/>
          <w:bCs/>
          <w:color w:val="000000" w:themeColor="text1"/>
          <w:sz w:val="20"/>
          <w:lang w:val="en-GB" w:eastAsia="x-none"/>
        </w:rPr>
        <w:t xml:space="preserve">. </w:t>
      </w:r>
    </w:p>
    <w:p w14:paraId="3DD833E9" w14:textId="2A4C3754" w:rsidR="00153279" w:rsidRPr="007C3E7E" w:rsidRDefault="00153279" w:rsidP="00E9317B">
      <w:pPr>
        <w:pStyle w:val="Navadensplet1"/>
        <w:overflowPunct/>
        <w:autoSpaceDE/>
        <w:autoSpaceDN/>
        <w:adjustRightInd/>
        <w:spacing w:before="0" w:after="0"/>
        <w:rPr>
          <w:rFonts w:asciiTheme="minorHAnsi" w:hAnsiTheme="minorHAnsi" w:cstheme="minorHAnsi"/>
          <w:bCs/>
          <w:color w:val="000000" w:themeColor="text1"/>
          <w:sz w:val="20"/>
          <w:lang w:val="en-GB" w:eastAsia="x-none"/>
        </w:rPr>
      </w:pPr>
    </w:p>
    <w:p w14:paraId="4ACB5C0F" w14:textId="3CFD18A5" w:rsidR="00153279" w:rsidRPr="007C3E7E" w:rsidRDefault="00153279" w:rsidP="00E9317B">
      <w:pPr>
        <w:pStyle w:val="Navadensplet1"/>
        <w:overflowPunct/>
        <w:autoSpaceDE/>
        <w:autoSpaceDN/>
        <w:adjustRightInd/>
        <w:spacing w:before="0" w:after="0"/>
        <w:rPr>
          <w:rFonts w:asciiTheme="minorHAnsi" w:hAnsiTheme="minorHAnsi" w:cstheme="minorHAnsi"/>
          <w:bCs/>
          <w:color w:val="000000" w:themeColor="text1"/>
          <w:sz w:val="20"/>
          <w:lang w:val="en-GB" w:eastAsia="x-none"/>
        </w:rPr>
      </w:pPr>
      <w:proofErr w:type="gramStart"/>
      <w:r w:rsidRPr="00153279">
        <w:rPr>
          <w:rFonts w:asciiTheme="minorHAnsi" w:hAnsiTheme="minorHAnsi" w:cstheme="minorHAnsi"/>
          <w:bCs/>
          <w:color w:val="000000" w:themeColor="text1"/>
          <w:sz w:val="20"/>
          <w:lang w:val="en-GB" w:eastAsia="x-none"/>
        </w:rPr>
        <w:t>The user and payer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roofErr w:type="gramEnd"/>
      <w:r w:rsidRPr="00153279">
        <w:rPr>
          <w:rFonts w:asciiTheme="minorHAnsi" w:hAnsiTheme="minorHAnsi" w:cstheme="minorHAnsi"/>
          <w:bCs/>
          <w:color w:val="000000" w:themeColor="text1"/>
          <w:sz w:val="20"/>
          <w:lang w:val="en-GB" w:eastAsia="x-none"/>
        </w:rPr>
        <w:t xml:space="preserve"> </w:t>
      </w:r>
    </w:p>
    <w:p w14:paraId="54A74E7A" w14:textId="77777777" w:rsidR="00153279" w:rsidRPr="00153279" w:rsidRDefault="00153279" w:rsidP="00E9317B">
      <w:pPr>
        <w:pStyle w:val="Navadensplet1"/>
        <w:overflowPunct/>
        <w:autoSpaceDE/>
        <w:autoSpaceDN/>
        <w:adjustRightInd/>
        <w:spacing w:before="0" w:after="0"/>
        <w:rPr>
          <w:rFonts w:asciiTheme="minorHAnsi" w:hAnsiTheme="minorHAnsi" w:cstheme="minorHAnsi"/>
          <w:bCs/>
          <w:color w:val="000000" w:themeColor="text1"/>
          <w:sz w:val="20"/>
          <w:lang w:val="en-GB" w:eastAsia="x-none"/>
        </w:rPr>
      </w:pPr>
    </w:p>
    <w:p w14:paraId="09F18DB1" w14:textId="77777777" w:rsidR="00153279" w:rsidRPr="00153279" w:rsidRDefault="00153279" w:rsidP="00E9317B">
      <w:pPr>
        <w:pStyle w:val="Navadensplet1"/>
        <w:spacing w:before="0" w:after="0"/>
        <w:rPr>
          <w:rFonts w:asciiTheme="minorHAnsi" w:hAnsiTheme="minorHAnsi" w:cstheme="minorHAnsi"/>
          <w:bCs/>
          <w:color w:val="000000" w:themeColor="text1"/>
          <w:sz w:val="20"/>
          <w:lang w:val="en-GB" w:eastAsia="x-none"/>
        </w:rPr>
      </w:pPr>
      <w:r w:rsidRPr="00153279">
        <w:rPr>
          <w:rFonts w:asciiTheme="minorHAnsi" w:hAnsiTheme="minorHAnsi" w:cstheme="minorHAnsi"/>
          <w:bCs/>
          <w:color w:val="000000" w:themeColor="text1"/>
          <w:sz w:val="20"/>
          <w:lang w:val="en-GB" w:eastAsia="x-none"/>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6F9BD4B7" w14:textId="77777777" w:rsidR="00CD2B63" w:rsidRPr="007C3E7E" w:rsidRDefault="00CD2B63" w:rsidP="00E9317B">
      <w:pPr>
        <w:pStyle w:val="Navadensplet1"/>
        <w:overflowPunct/>
        <w:autoSpaceDE/>
        <w:autoSpaceDN/>
        <w:adjustRightInd/>
        <w:spacing w:before="0" w:after="0"/>
        <w:jc w:val="both"/>
        <w:rPr>
          <w:rFonts w:asciiTheme="minorHAnsi" w:hAnsiTheme="minorHAnsi" w:cstheme="minorHAnsi"/>
          <w:bCs/>
          <w:sz w:val="20"/>
          <w:lang w:val="en-GB" w:eastAsia="x-none"/>
        </w:rPr>
      </w:pPr>
    </w:p>
    <w:p w14:paraId="483C50D7" w14:textId="6324C0A6" w:rsidR="00CD2B63" w:rsidRPr="007C3E7E" w:rsidRDefault="00E62D4B"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9</w:t>
      </w:r>
    </w:p>
    <w:p w14:paraId="4CF6125C" w14:textId="77777777" w:rsidR="00CD2B63" w:rsidRPr="007C3E7E" w:rsidRDefault="00CD2B63" w:rsidP="00E9317B">
      <w:pPr>
        <w:pStyle w:val="Navadensplet1"/>
        <w:spacing w:before="0" w:after="0"/>
        <w:jc w:val="center"/>
        <w:rPr>
          <w:rFonts w:asciiTheme="minorHAnsi" w:hAnsiTheme="minorHAnsi" w:cstheme="minorHAnsi"/>
          <w:sz w:val="20"/>
          <w:lang w:val="en-GB"/>
        </w:rPr>
      </w:pPr>
    </w:p>
    <w:p w14:paraId="7B409AC8" w14:textId="77777777" w:rsidR="00402405" w:rsidRPr="007C3E7E" w:rsidRDefault="00402405" w:rsidP="00E9317B">
      <w:pPr>
        <w:pStyle w:val="Navadensplet1"/>
        <w:spacing w:before="0" w:after="0"/>
        <w:jc w:val="both"/>
        <w:rPr>
          <w:rFonts w:asciiTheme="minorHAnsi" w:hAnsiTheme="minorHAnsi" w:cstheme="minorHAnsi"/>
          <w:bCs/>
          <w:sz w:val="20"/>
          <w:lang w:val="en-GB"/>
        </w:rPr>
      </w:pPr>
      <w:r w:rsidRPr="007C3E7E">
        <w:rPr>
          <w:rFonts w:asciiTheme="minorHAnsi" w:hAnsiTheme="minorHAnsi"/>
          <w:sz w:val="20"/>
          <w:lang w:val="en-GB"/>
        </w:rPr>
        <w:t xml:space="preserve">The Supplier delivers and installs the equipment in accordance with the Contracting Authority’s technical specifications. The Supplier implements the delivery immediately before the beginning of its installation. </w:t>
      </w:r>
    </w:p>
    <w:p w14:paraId="787EF280" w14:textId="77777777" w:rsidR="00402405" w:rsidRPr="007C3E7E" w:rsidRDefault="00402405" w:rsidP="00E9317B">
      <w:pPr>
        <w:pStyle w:val="Navadensplet1"/>
        <w:spacing w:before="0" w:after="0"/>
        <w:jc w:val="both"/>
        <w:rPr>
          <w:rFonts w:asciiTheme="minorHAnsi" w:hAnsiTheme="minorHAnsi" w:cstheme="minorHAnsi"/>
          <w:bCs/>
          <w:sz w:val="20"/>
          <w:lang w:val="en-GB" w:eastAsia="x-none"/>
        </w:rPr>
      </w:pPr>
    </w:p>
    <w:p w14:paraId="3929FE7A" w14:textId="77777777" w:rsidR="00402405" w:rsidRPr="007C3E7E" w:rsidRDefault="00402405" w:rsidP="00E9317B">
      <w:pPr>
        <w:jc w:val="both"/>
        <w:rPr>
          <w:rFonts w:asciiTheme="minorHAnsi" w:hAnsiTheme="minorHAnsi" w:cstheme="minorHAnsi"/>
          <w:bCs/>
          <w:i w:val="0"/>
          <w:color w:val="000000" w:themeColor="text1"/>
          <w:sz w:val="20"/>
          <w:lang w:val="en-GB"/>
        </w:rPr>
      </w:pPr>
      <w:r w:rsidRPr="007C3E7E">
        <w:rPr>
          <w:rFonts w:asciiTheme="minorHAnsi" w:hAnsiTheme="minorHAnsi"/>
          <w:i w:val="0"/>
          <w:color w:val="000000" w:themeColor="text1"/>
          <w:sz w:val="20"/>
          <w:lang w:val="en-GB"/>
        </w:rPr>
        <w:t>The Supplier conducts the training prior to the signing of the handover record, at the location of the User. The exact dates of the training sessions are mutually agreed upon by the Supplier and the User.</w:t>
      </w:r>
    </w:p>
    <w:p w14:paraId="1B147067" w14:textId="77777777" w:rsidR="00402405" w:rsidRPr="007C3E7E" w:rsidRDefault="00402405" w:rsidP="00E9317B">
      <w:pPr>
        <w:jc w:val="both"/>
        <w:rPr>
          <w:rFonts w:asciiTheme="minorHAnsi" w:hAnsiTheme="minorHAnsi" w:cstheme="minorHAnsi"/>
          <w:bCs/>
          <w:i w:val="0"/>
          <w:color w:val="000000" w:themeColor="text1"/>
          <w:sz w:val="20"/>
          <w:lang w:val="en-GB" w:eastAsia="ar-SA"/>
        </w:rPr>
      </w:pPr>
    </w:p>
    <w:p w14:paraId="7A28F056" w14:textId="77777777" w:rsidR="00402405" w:rsidRPr="007C3E7E" w:rsidRDefault="00402405" w:rsidP="00E9317B">
      <w:pPr>
        <w:pStyle w:val="Navadensplet1"/>
        <w:spacing w:before="0" w:after="0"/>
        <w:jc w:val="both"/>
        <w:rPr>
          <w:rFonts w:asciiTheme="minorHAnsi" w:hAnsiTheme="minorHAnsi" w:cstheme="minorHAnsi"/>
          <w:bCs/>
          <w:color w:val="000000" w:themeColor="text1"/>
          <w:sz w:val="20"/>
          <w:lang w:val="en-GB"/>
        </w:rPr>
      </w:pPr>
      <w:r w:rsidRPr="007C3E7E">
        <w:rPr>
          <w:rFonts w:asciiTheme="minorHAnsi" w:hAnsiTheme="minorHAnsi"/>
          <w:color w:val="000000" w:themeColor="text1"/>
          <w:sz w:val="20"/>
          <w:lang w:val="en-GB"/>
        </w:rPr>
        <w:t>The handover of the subject-matter of the Contract is made on the date of signature of the handover record signed by:</w:t>
      </w:r>
    </w:p>
    <w:p w14:paraId="0F991A0B" w14:textId="77777777" w:rsidR="00402405" w:rsidRPr="007C3E7E" w:rsidRDefault="00402405" w:rsidP="00E9317B">
      <w:pPr>
        <w:pStyle w:val="Navadensplet1"/>
        <w:numPr>
          <w:ilvl w:val="0"/>
          <w:numId w:val="36"/>
        </w:numPr>
        <w:spacing w:before="0" w:after="0"/>
        <w:jc w:val="both"/>
        <w:rPr>
          <w:rFonts w:asciiTheme="minorHAnsi" w:hAnsiTheme="minorHAnsi" w:cstheme="minorHAnsi"/>
          <w:bCs/>
          <w:sz w:val="20"/>
          <w:lang w:val="en-GB"/>
        </w:rPr>
      </w:pPr>
      <w:r w:rsidRPr="007C3E7E">
        <w:rPr>
          <w:rFonts w:asciiTheme="minorHAnsi" w:hAnsiTheme="minorHAnsi"/>
          <w:sz w:val="20"/>
          <w:lang w:val="en-GB"/>
        </w:rPr>
        <w:t>the Supplier representative and</w:t>
      </w:r>
    </w:p>
    <w:p w14:paraId="7F88C2C7" w14:textId="77777777" w:rsidR="00402405" w:rsidRPr="007C3E7E" w:rsidRDefault="00402405" w:rsidP="00E9317B">
      <w:pPr>
        <w:pStyle w:val="Navadensplet1"/>
        <w:numPr>
          <w:ilvl w:val="0"/>
          <w:numId w:val="36"/>
        </w:numPr>
        <w:spacing w:before="0" w:after="0"/>
        <w:jc w:val="both"/>
        <w:rPr>
          <w:rFonts w:asciiTheme="minorHAnsi" w:hAnsiTheme="minorHAnsi" w:cstheme="minorHAnsi"/>
          <w:bCs/>
          <w:sz w:val="20"/>
          <w:lang w:val="en-GB"/>
        </w:rPr>
      </w:pPr>
      <w:r w:rsidRPr="007C3E7E">
        <w:rPr>
          <w:rFonts w:asciiTheme="minorHAnsi" w:hAnsiTheme="minorHAnsi"/>
          <w:sz w:val="20"/>
          <w:lang w:val="en-GB"/>
        </w:rPr>
        <w:t xml:space="preserve">the contract manager on behalf of the User, </w:t>
      </w:r>
    </w:p>
    <w:p w14:paraId="3CA541A2" w14:textId="77777777" w:rsidR="00402405" w:rsidRPr="007C3E7E" w:rsidRDefault="00402405" w:rsidP="00E9317B">
      <w:pPr>
        <w:pStyle w:val="Navadensplet1"/>
        <w:spacing w:before="0" w:after="0"/>
        <w:jc w:val="both"/>
        <w:rPr>
          <w:rFonts w:asciiTheme="minorHAnsi" w:hAnsiTheme="minorHAnsi" w:cstheme="minorHAnsi"/>
          <w:bCs/>
          <w:sz w:val="20"/>
          <w:lang w:val="en-GB" w:eastAsia="x-none"/>
        </w:rPr>
      </w:pPr>
    </w:p>
    <w:p w14:paraId="2FFCF336" w14:textId="2AD3A8B6" w:rsidR="00CD2B63" w:rsidRPr="007C3E7E" w:rsidRDefault="00402405" w:rsidP="00E9317B">
      <w:pPr>
        <w:pStyle w:val="Navadensplet1"/>
        <w:spacing w:before="0" w:after="0"/>
        <w:jc w:val="both"/>
        <w:rPr>
          <w:rFonts w:asciiTheme="minorHAnsi" w:hAnsiTheme="minorHAnsi" w:cstheme="minorHAnsi"/>
          <w:bCs/>
          <w:sz w:val="20"/>
          <w:lang w:val="en-GB" w:eastAsia="x-none"/>
        </w:rPr>
      </w:pPr>
      <w:proofErr w:type="gramStart"/>
      <w:r w:rsidRPr="007C3E7E">
        <w:rPr>
          <w:rFonts w:asciiTheme="minorHAnsi" w:hAnsiTheme="minorHAnsi"/>
          <w:sz w:val="20"/>
          <w:lang w:val="en-GB"/>
        </w:rPr>
        <w:t>on</w:t>
      </w:r>
      <w:proofErr w:type="gramEnd"/>
      <w:r w:rsidRPr="007C3E7E">
        <w:rPr>
          <w:rFonts w:asciiTheme="minorHAnsi" w:hAnsiTheme="minorHAnsi"/>
          <w:sz w:val="20"/>
          <w:lang w:val="en-GB"/>
        </w:rPr>
        <w:t xml:space="preserve"> the basis of proper equipment delivery and installation both adequate as to the quality and quantity and on the basis of the delivered accompanying documents.</w:t>
      </w:r>
    </w:p>
    <w:p w14:paraId="160B22E1" w14:textId="77777777" w:rsidR="00CD2B63" w:rsidRPr="007C3E7E" w:rsidRDefault="00A97C73" w:rsidP="00E9317B">
      <w:pPr>
        <w:pStyle w:val="Navadensplet1"/>
        <w:overflowPunct/>
        <w:autoSpaceDE/>
        <w:autoSpaceDN/>
        <w:adjustRightInd/>
        <w:spacing w:before="0" w:after="0"/>
        <w:jc w:val="both"/>
        <w:rPr>
          <w:rFonts w:asciiTheme="minorHAnsi" w:hAnsiTheme="minorHAnsi" w:cstheme="minorHAnsi"/>
          <w:bCs/>
          <w:sz w:val="20"/>
          <w:lang w:val="en-GB" w:eastAsia="x-none"/>
        </w:rPr>
      </w:pPr>
      <w:r w:rsidRPr="007C3E7E">
        <w:rPr>
          <w:rFonts w:asciiTheme="minorHAnsi" w:hAnsiTheme="minorHAnsi" w:cstheme="minorHAnsi"/>
          <w:bCs/>
          <w:sz w:val="20"/>
          <w:lang w:val="en-GB" w:eastAsia="x-none"/>
        </w:rPr>
        <w:t xml:space="preserve"> </w:t>
      </w:r>
    </w:p>
    <w:p w14:paraId="4445D76C" w14:textId="097DC7D5" w:rsidR="00CD2B63" w:rsidRPr="007C3E7E" w:rsidRDefault="00E62D4B"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10</w:t>
      </w:r>
    </w:p>
    <w:p w14:paraId="4666213A" w14:textId="77777777" w:rsidR="00CD2B63" w:rsidRPr="007C3E7E" w:rsidRDefault="00CD2B63" w:rsidP="00E9317B">
      <w:pPr>
        <w:pStyle w:val="Navadensplet1"/>
        <w:spacing w:before="0" w:after="0"/>
        <w:jc w:val="center"/>
        <w:rPr>
          <w:rFonts w:asciiTheme="minorHAnsi" w:hAnsiTheme="minorHAnsi" w:cstheme="minorHAnsi"/>
          <w:sz w:val="20"/>
          <w:lang w:val="en-GB"/>
        </w:rPr>
      </w:pPr>
    </w:p>
    <w:p w14:paraId="6F622EF2" w14:textId="2201F5AF" w:rsidR="00CD2B63" w:rsidRPr="007C3E7E" w:rsidRDefault="002721DE" w:rsidP="00E9317B">
      <w:pPr>
        <w:pStyle w:val="Navadensplet1"/>
        <w:spacing w:before="0" w:after="0"/>
        <w:jc w:val="both"/>
        <w:rPr>
          <w:rFonts w:asciiTheme="minorHAnsi" w:hAnsiTheme="minorHAnsi" w:cstheme="minorHAnsi"/>
          <w:bCs/>
          <w:sz w:val="20"/>
          <w:lang w:val="en-GB" w:eastAsia="x-none"/>
        </w:rPr>
      </w:pPr>
      <w:r w:rsidRPr="007C3E7E">
        <w:rPr>
          <w:rFonts w:asciiTheme="minorHAnsi" w:hAnsiTheme="minorHAnsi" w:cstheme="minorHAnsi"/>
          <w:bCs/>
          <w:sz w:val="20"/>
          <w:lang w:val="en-GB" w:eastAsia="x-none"/>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403B0953" w14:textId="77777777" w:rsidR="002721DE" w:rsidRPr="007C3E7E" w:rsidRDefault="002721DE" w:rsidP="00E9317B">
      <w:pPr>
        <w:pStyle w:val="Navadensplet1"/>
        <w:spacing w:before="0" w:after="0"/>
        <w:jc w:val="both"/>
        <w:rPr>
          <w:rFonts w:asciiTheme="minorHAnsi" w:hAnsiTheme="minorHAnsi" w:cstheme="minorHAnsi"/>
          <w:bCs/>
          <w:sz w:val="20"/>
          <w:lang w:val="en-GB" w:eastAsia="x-none"/>
        </w:rPr>
      </w:pPr>
    </w:p>
    <w:p w14:paraId="1F0B4A11" w14:textId="77777777" w:rsidR="00FC706E" w:rsidRPr="007C3E7E" w:rsidRDefault="00FC706E" w:rsidP="00E9317B">
      <w:pPr>
        <w:rPr>
          <w:rFonts w:asciiTheme="minorHAnsi" w:hAnsiTheme="minorHAnsi" w:cstheme="minorHAnsi"/>
          <w:bCs/>
          <w:i w:val="0"/>
          <w:color w:val="000000" w:themeColor="text1"/>
          <w:sz w:val="20"/>
          <w:lang w:val="en-GB"/>
        </w:rPr>
      </w:pPr>
      <w:r w:rsidRPr="007C3E7E">
        <w:rPr>
          <w:rFonts w:asciiTheme="minorHAnsi" w:hAnsiTheme="minorHAnsi"/>
          <w:i w:val="0"/>
          <w:color w:val="000000" w:themeColor="text1"/>
          <w:sz w:val="20"/>
          <w:lang w:val="en-GB"/>
        </w:rPr>
        <w:t>In addition to the equipment, a handover by the Supplier to the User has to include the following:</w:t>
      </w:r>
    </w:p>
    <w:p w14:paraId="0F253B5B" w14:textId="77777777" w:rsidR="00FC706E" w:rsidRPr="007C3E7E" w:rsidRDefault="00FC706E" w:rsidP="00E9317B">
      <w:pPr>
        <w:pStyle w:val="Navadensplet1"/>
        <w:numPr>
          <w:ilvl w:val="0"/>
          <w:numId w:val="11"/>
        </w:numPr>
        <w:spacing w:before="0" w:after="0"/>
        <w:jc w:val="both"/>
        <w:rPr>
          <w:rFonts w:asciiTheme="minorHAnsi" w:hAnsiTheme="minorHAnsi" w:cstheme="minorHAnsi"/>
          <w:bCs/>
          <w:color w:val="000000" w:themeColor="text1"/>
          <w:sz w:val="20"/>
          <w:lang w:val="en-GB"/>
        </w:rPr>
      </w:pPr>
      <w:r w:rsidRPr="007C3E7E">
        <w:rPr>
          <w:rFonts w:asciiTheme="minorHAnsi" w:hAnsiTheme="minorHAnsi"/>
          <w:color w:val="000000" w:themeColor="text1"/>
          <w:sz w:val="20"/>
          <w:lang w:val="en-GB"/>
        </w:rPr>
        <w:t>correctly filled out delivery note,</w:t>
      </w:r>
    </w:p>
    <w:p w14:paraId="2262C8FC" w14:textId="77777777" w:rsidR="00FC706E" w:rsidRPr="007C3E7E" w:rsidRDefault="00FC706E" w:rsidP="00E9317B">
      <w:pPr>
        <w:pStyle w:val="Navadensplet1"/>
        <w:numPr>
          <w:ilvl w:val="0"/>
          <w:numId w:val="11"/>
        </w:numPr>
        <w:spacing w:before="0" w:after="0"/>
        <w:jc w:val="both"/>
        <w:rPr>
          <w:rFonts w:asciiTheme="minorHAnsi" w:hAnsiTheme="minorHAnsi" w:cstheme="minorHAnsi"/>
          <w:bCs/>
          <w:sz w:val="20"/>
          <w:lang w:val="en-GB"/>
        </w:rPr>
      </w:pPr>
      <w:r w:rsidRPr="007C3E7E">
        <w:rPr>
          <w:rFonts w:asciiTheme="minorHAnsi" w:hAnsiTheme="minorHAnsi"/>
          <w:sz w:val="20"/>
          <w:lang w:val="en-GB"/>
        </w:rPr>
        <w:t>signed and confirmed warranty certificates,</w:t>
      </w:r>
    </w:p>
    <w:p w14:paraId="42C5247E" w14:textId="77777777" w:rsidR="00FC706E" w:rsidRPr="007C3E7E" w:rsidRDefault="00FC706E" w:rsidP="00E9317B">
      <w:pPr>
        <w:pStyle w:val="Navadensplet1"/>
        <w:numPr>
          <w:ilvl w:val="0"/>
          <w:numId w:val="11"/>
        </w:numPr>
        <w:spacing w:before="0" w:after="0"/>
        <w:jc w:val="both"/>
        <w:rPr>
          <w:rFonts w:asciiTheme="minorHAnsi" w:hAnsiTheme="minorHAnsi" w:cstheme="minorHAnsi"/>
          <w:bCs/>
          <w:sz w:val="20"/>
          <w:lang w:val="en-GB"/>
        </w:rPr>
      </w:pPr>
      <w:r w:rsidRPr="007C3E7E">
        <w:rPr>
          <w:rFonts w:asciiTheme="minorHAnsi" w:hAnsiTheme="minorHAnsi"/>
          <w:sz w:val="20"/>
          <w:lang w:val="en-GB"/>
        </w:rPr>
        <w:lastRenderedPageBreak/>
        <w:t>technical documents and manuals,</w:t>
      </w:r>
    </w:p>
    <w:p w14:paraId="2015D16A" w14:textId="77777777" w:rsidR="00FC706E" w:rsidRPr="007C3E7E" w:rsidRDefault="00FC706E" w:rsidP="00E9317B">
      <w:pPr>
        <w:pStyle w:val="Navadensplet1"/>
        <w:numPr>
          <w:ilvl w:val="0"/>
          <w:numId w:val="11"/>
        </w:numPr>
        <w:spacing w:before="0" w:after="0"/>
        <w:jc w:val="both"/>
        <w:rPr>
          <w:rFonts w:asciiTheme="minorHAnsi" w:hAnsiTheme="minorHAnsi" w:cstheme="minorHAnsi"/>
          <w:bCs/>
          <w:sz w:val="20"/>
          <w:lang w:val="en-GB"/>
        </w:rPr>
      </w:pPr>
      <w:r w:rsidRPr="007C3E7E">
        <w:rPr>
          <w:rFonts w:asciiTheme="minorHAnsi" w:hAnsiTheme="minorHAnsi"/>
          <w:sz w:val="20"/>
          <w:lang w:val="en-GB"/>
        </w:rPr>
        <w:t>serial numbers,</w:t>
      </w:r>
    </w:p>
    <w:p w14:paraId="000F889B" w14:textId="77777777" w:rsidR="00FC706E" w:rsidRPr="007C3E7E" w:rsidRDefault="00FC706E" w:rsidP="00E9317B">
      <w:pPr>
        <w:pStyle w:val="Navadensplet1"/>
        <w:numPr>
          <w:ilvl w:val="0"/>
          <w:numId w:val="11"/>
        </w:numPr>
        <w:spacing w:before="0" w:after="0"/>
        <w:jc w:val="both"/>
        <w:rPr>
          <w:rFonts w:asciiTheme="minorHAnsi" w:hAnsiTheme="minorHAnsi" w:cstheme="minorHAnsi"/>
          <w:bCs/>
          <w:sz w:val="20"/>
          <w:lang w:val="en-GB"/>
        </w:rPr>
      </w:pPr>
      <w:r w:rsidRPr="007C3E7E">
        <w:rPr>
          <w:rFonts w:asciiTheme="minorHAnsi" w:hAnsiTheme="minorHAnsi"/>
          <w:sz w:val="20"/>
          <w:lang w:val="en-GB"/>
        </w:rPr>
        <w:t>prescribed certificates of attestation,</w:t>
      </w:r>
    </w:p>
    <w:p w14:paraId="6EF86584" w14:textId="77777777" w:rsidR="00FC706E" w:rsidRPr="007C3E7E" w:rsidRDefault="00FC706E" w:rsidP="00E9317B">
      <w:pPr>
        <w:pStyle w:val="Navadensplet1"/>
        <w:numPr>
          <w:ilvl w:val="0"/>
          <w:numId w:val="11"/>
        </w:numPr>
        <w:spacing w:before="0" w:after="0"/>
        <w:jc w:val="both"/>
        <w:rPr>
          <w:rFonts w:asciiTheme="minorHAnsi" w:hAnsiTheme="minorHAnsi" w:cstheme="minorHAnsi"/>
          <w:bCs/>
          <w:sz w:val="20"/>
          <w:lang w:val="en-GB"/>
        </w:rPr>
      </w:pPr>
      <w:r w:rsidRPr="007C3E7E">
        <w:rPr>
          <w:rFonts w:asciiTheme="minorHAnsi" w:hAnsiTheme="minorHAnsi"/>
          <w:sz w:val="20"/>
          <w:lang w:val="en-GB"/>
        </w:rPr>
        <w:t>software licences, documents and media,</w:t>
      </w:r>
    </w:p>
    <w:p w14:paraId="590AE200" w14:textId="4A5B7689" w:rsidR="00CD2B63" w:rsidRPr="007C3E7E" w:rsidRDefault="00FC706E" w:rsidP="00E9317B">
      <w:pPr>
        <w:numPr>
          <w:ilvl w:val="0"/>
          <w:numId w:val="11"/>
        </w:numPr>
        <w:autoSpaceDE w:val="0"/>
        <w:autoSpaceDN w:val="0"/>
        <w:adjustRightInd w:val="0"/>
        <w:rPr>
          <w:rFonts w:asciiTheme="minorHAnsi" w:hAnsiTheme="minorHAnsi" w:cstheme="minorHAnsi"/>
          <w:bCs/>
          <w:i w:val="0"/>
          <w:sz w:val="20"/>
          <w:lang w:val="en-GB" w:eastAsia="x-none"/>
        </w:rPr>
      </w:pPr>
      <w:r w:rsidRPr="007C3E7E">
        <w:rPr>
          <w:rFonts w:asciiTheme="minorHAnsi" w:hAnsiTheme="minorHAnsi"/>
          <w:i w:val="0"/>
          <w:sz w:val="20"/>
          <w:lang w:val="en-GB"/>
        </w:rPr>
        <w:t>other documents, if required.</w:t>
      </w:r>
    </w:p>
    <w:p w14:paraId="118D0753" w14:textId="77777777" w:rsidR="00CD2B63" w:rsidRPr="007C3E7E" w:rsidRDefault="00CD2B63" w:rsidP="00E9317B">
      <w:pPr>
        <w:rPr>
          <w:rFonts w:asciiTheme="minorHAnsi" w:hAnsiTheme="minorHAnsi" w:cstheme="minorHAnsi"/>
          <w:bCs/>
          <w:i w:val="0"/>
          <w:sz w:val="20"/>
          <w:lang w:val="en-GB" w:eastAsia="x-none"/>
        </w:rPr>
      </w:pPr>
    </w:p>
    <w:p w14:paraId="0B5BA5F6" w14:textId="77777777" w:rsidR="00FC706E" w:rsidRPr="00FC706E" w:rsidRDefault="00FC706E" w:rsidP="00E9317B">
      <w:pPr>
        <w:rPr>
          <w:rFonts w:asciiTheme="minorHAnsi" w:hAnsiTheme="minorHAnsi" w:cstheme="minorHAnsi"/>
          <w:bCs/>
          <w:i w:val="0"/>
          <w:sz w:val="20"/>
          <w:lang w:val="en-GB" w:eastAsia="x-none"/>
        </w:rPr>
      </w:pPr>
      <w:r w:rsidRPr="00FC706E">
        <w:rPr>
          <w:rFonts w:asciiTheme="minorHAnsi" w:hAnsiTheme="minorHAnsi" w:cstheme="minorHAnsi"/>
          <w:bCs/>
          <w:i w:val="0"/>
          <w:sz w:val="20"/>
          <w:lang w:val="en-GB" w:eastAsia="x-none"/>
        </w:rPr>
        <w:t>The submission of the documents referred to in the preceding paragraph is, in addition to other requirements laid down in the Contracting Authority's technical specifications, a prerequisite for the signature of the handover record.</w:t>
      </w:r>
    </w:p>
    <w:p w14:paraId="4D724741" w14:textId="77777777" w:rsidR="00CD2B63" w:rsidRPr="007C3E7E" w:rsidRDefault="00CD2B63" w:rsidP="00E9317B">
      <w:pPr>
        <w:rPr>
          <w:rFonts w:asciiTheme="minorHAnsi" w:hAnsiTheme="minorHAnsi" w:cstheme="minorHAnsi"/>
          <w:bCs/>
          <w:i w:val="0"/>
          <w:sz w:val="20"/>
          <w:lang w:val="en-GB" w:eastAsia="x-none"/>
        </w:rPr>
      </w:pPr>
    </w:p>
    <w:p w14:paraId="2F40B1DC" w14:textId="77777777" w:rsidR="00FC706E" w:rsidRPr="00FC706E" w:rsidRDefault="00FC706E" w:rsidP="00E9317B">
      <w:pPr>
        <w:rPr>
          <w:rFonts w:asciiTheme="minorHAnsi" w:hAnsiTheme="minorHAnsi" w:cstheme="minorHAnsi"/>
          <w:bCs/>
          <w:i w:val="0"/>
          <w:sz w:val="20"/>
          <w:lang w:val="en-GB" w:eastAsia="x-none"/>
        </w:rPr>
      </w:pPr>
      <w:r w:rsidRPr="00FC706E">
        <w:rPr>
          <w:rFonts w:asciiTheme="minorHAnsi" w:hAnsiTheme="minorHAnsi" w:cstheme="minorHAnsi"/>
          <w:bCs/>
          <w:i w:val="0"/>
          <w:sz w:val="20"/>
          <w:lang w:val="en-GB" w:eastAsia="x-none"/>
        </w:rPr>
        <w:t>The actual delivered equipment has to match the ordered equipment.</w:t>
      </w:r>
    </w:p>
    <w:p w14:paraId="743D9E29" w14:textId="77777777" w:rsidR="00CD2B63" w:rsidRPr="007C3E7E" w:rsidRDefault="00CD2B63" w:rsidP="00E9317B">
      <w:pPr>
        <w:rPr>
          <w:rFonts w:asciiTheme="minorHAnsi" w:hAnsiTheme="minorHAnsi" w:cstheme="minorHAnsi"/>
          <w:bCs/>
          <w:i w:val="0"/>
          <w:sz w:val="20"/>
          <w:lang w:val="en-GB" w:eastAsia="x-none"/>
        </w:rPr>
      </w:pPr>
    </w:p>
    <w:p w14:paraId="7AE98AB8" w14:textId="5E8A5F34" w:rsidR="00CD2B63" w:rsidRPr="007C3E7E" w:rsidRDefault="00E62D4B"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11</w:t>
      </w:r>
    </w:p>
    <w:p w14:paraId="6C7BB08C" w14:textId="77777777" w:rsidR="00CD2B63" w:rsidRPr="007C3E7E" w:rsidRDefault="00CD2B63" w:rsidP="00E9317B">
      <w:pPr>
        <w:suppressAutoHyphens/>
        <w:ind w:left="720"/>
        <w:rPr>
          <w:rFonts w:asciiTheme="minorHAnsi" w:hAnsiTheme="minorHAnsi" w:cstheme="minorHAnsi"/>
          <w:i w:val="0"/>
          <w:snapToGrid w:val="0"/>
          <w:lang w:val="en-GB"/>
        </w:rPr>
      </w:pPr>
    </w:p>
    <w:p w14:paraId="50F4DA4C" w14:textId="5D716286" w:rsidR="00CD2B63" w:rsidRPr="007C3E7E" w:rsidRDefault="005E2F10"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The Contracting Authority/User and payer may claim warranty or material faults for any faults of the subject-matter of the Contract. The Supplier is liable to the Contracting Authority for hidden faults for the entire warranty period. The User is to immediately draw up a complaints record and send it to the Supplier, thus immediately informing the Supplier of the fault.</w:t>
      </w:r>
    </w:p>
    <w:p w14:paraId="61DD9328" w14:textId="77777777" w:rsidR="005E2F10" w:rsidRPr="007C3E7E" w:rsidRDefault="005E2F10" w:rsidP="00E9317B">
      <w:pPr>
        <w:jc w:val="both"/>
        <w:rPr>
          <w:rFonts w:asciiTheme="minorHAnsi" w:hAnsiTheme="minorHAnsi" w:cstheme="minorHAnsi"/>
          <w:bCs/>
          <w:i w:val="0"/>
          <w:color w:val="000000" w:themeColor="text1"/>
          <w:sz w:val="20"/>
          <w:highlight w:val="yellow"/>
          <w:lang w:val="en-GB" w:eastAsia="x-none"/>
        </w:rPr>
      </w:pPr>
    </w:p>
    <w:p w14:paraId="5C67876D" w14:textId="52ED341F" w:rsidR="00CD2B63" w:rsidRPr="007C3E7E" w:rsidRDefault="00E62D4B" w:rsidP="00E9317B">
      <w:pPr>
        <w:pStyle w:val="Telobesedila2"/>
        <w:spacing w:after="0" w:line="240" w:lineRule="auto"/>
        <w:jc w:val="center"/>
        <w:rPr>
          <w:rFonts w:asciiTheme="minorHAnsi" w:hAnsiTheme="minorHAnsi" w:cstheme="minorHAnsi"/>
          <w:b/>
          <w:bCs/>
          <w:i w:val="0"/>
          <w:color w:val="000000" w:themeColor="text1"/>
          <w:sz w:val="20"/>
          <w:lang w:val="en-GB"/>
        </w:rPr>
      </w:pPr>
      <w:r w:rsidRPr="007C3E7E">
        <w:rPr>
          <w:rFonts w:asciiTheme="minorHAnsi" w:hAnsiTheme="minorHAnsi" w:cstheme="minorHAnsi"/>
          <w:b/>
          <w:bCs/>
          <w:i w:val="0"/>
          <w:color w:val="000000" w:themeColor="text1"/>
          <w:sz w:val="20"/>
          <w:lang w:val="en-GB"/>
        </w:rPr>
        <w:t>Article 12</w:t>
      </w:r>
    </w:p>
    <w:p w14:paraId="0AC33712" w14:textId="77777777" w:rsidR="00CD2B63" w:rsidRPr="007C3E7E" w:rsidRDefault="00CD2B63" w:rsidP="00E9317B">
      <w:pPr>
        <w:jc w:val="both"/>
        <w:rPr>
          <w:rFonts w:asciiTheme="minorHAnsi" w:hAnsiTheme="minorHAnsi" w:cstheme="minorHAnsi"/>
          <w:bCs/>
          <w:i w:val="0"/>
          <w:color w:val="000000" w:themeColor="text1"/>
          <w:sz w:val="20"/>
          <w:lang w:val="en-GB" w:eastAsia="x-none"/>
        </w:rPr>
      </w:pPr>
    </w:p>
    <w:p w14:paraId="7E24522D" w14:textId="2F8CE9CF" w:rsidR="00CD2B63" w:rsidRPr="007C3E7E" w:rsidRDefault="00974DB6"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The supplied equipment has to be fitted with the latest version of the system software (BIOS, firmware). If the User establishes that the equipment does not have the latest version of the system software installed, the User may require its free installation from the Supplier.</w:t>
      </w:r>
    </w:p>
    <w:p w14:paraId="527181BB" w14:textId="77777777" w:rsidR="00CD2B63" w:rsidRPr="007C3E7E" w:rsidRDefault="00CD2B63" w:rsidP="00E9317B">
      <w:pPr>
        <w:rPr>
          <w:rFonts w:asciiTheme="minorHAnsi" w:hAnsiTheme="minorHAnsi" w:cstheme="minorHAnsi"/>
          <w:bCs/>
          <w:i w:val="0"/>
          <w:color w:val="000000" w:themeColor="text1"/>
          <w:sz w:val="20"/>
          <w:lang w:val="en-GB" w:eastAsia="x-none"/>
        </w:rPr>
      </w:pPr>
    </w:p>
    <w:p w14:paraId="51F43888" w14:textId="62E7DCE2" w:rsidR="00CD2B63" w:rsidRPr="007C3E7E" w:rsidRDefault="00974DB6"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If it is established that the hardware and/or software and/or other equipment is not identical to the ordered equipment or if it deviates from the agreed configuration, level of quality or quantity, the User may refuse the handover.</w:t>
      </w:r>
    </w:p>
    <w:p w14:paraId="7411A6EF" w14:textId="77777777" w:rsidR="00974DB6" w:rsidRPr="007C3E7E" w:rsidRDefault="00974DB6" w:rsidP="00E9317B">
      <w:pPr>
        <w:jc w:val="both"/>
        <w:rPr>
          <w:rFonts w:asciiTheme="minorHAnsi" w:hAnsiTheme="minorHAnsi" w:cstheme="minorHAnsi"/>
          <w:bCs/>
          <w:i w:val="0"/>
          <w:color w:val="000000" w:themeColor="text1"/>
          <w:sz w:val="20"/>
          <w:lang w:val="en-GB" w:eastAsia="x-none"/>
        </w:rPr>
      </w:pPr>
    </w:p>
    <w:p w14:paraId="51E8F63B" w14:textId="62869C47" w:rsidR="00CD2B63" w:rsidRPr="007C3E7E" w:rsidRDefault="00974DB6"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 xml:space="preserve">If the user establishes hidden faults at a later stage of use, a commission report </w:t>
      </w:r>
      <w:proofErr w:type="gramStart"/>
      <w:r w:rsidRPr="007C3E7E">
        <w:rPr>
          <w:rFonts w:asciiTheme="minorHAnsi" w:hAnsiTheme="minorHAnsi" w:cstheme="minorHAnsi"/>
          <w:bCs/>
          <w:i w:val="0"/>
          <w:color w:val="000000" w:themeColor="text1"/>
          <w:sz w:val="20"/>
          <w:lang w:val="en-GB" w:eastAsia="x-none"/>
        </w:rPr>
        <w:t>is drawn up</w:t>
      </w:r>
      <w:proofErr w:type="gramEnd"/>
      <w:r w:rsidRPr="007C3E7E">
        <w:rPr>
          <w:rFonts w:asciiTheme="minorHAnsi" w:hAnsiTheme="minorHAnsi" w:cstheme="minorHAnsi"/>
          <w:bCs/>
          <w:i w:val="0"/>
          <w:color w:val="000000" w:themeColor="text1"/>
          <w:sz w:val="20"/>
          <w:lang w:val="en-GB" w:eastAsia="x-none"/>
        </w:rPr>
        <w:t xml:space="preserve"> in order to invoke a complaint.</w:t>
      </w:r>
    </w:p>
    <w:p w14:paraId="61262CED" w14:textId="77777777" w:rsidR="00974DB6" w:rsidRPr="007C3E7E" w:rsidRDefault="00974DB6" w:rsidP="00E9317B">
      <w:pPr>
        <w:jc w:val="both"/>
        <w:rPr>
          <w:rFonts w:asciiTheme="minorHAnsi" w:hAnsiTheme="minorHAnsi" w:cstheme="minorHAnsi"/>
          <w:bCs/>
          <w:i w:val="0"/>
          <w:color w:val="000000" w:themeColor="text1"/>
          <w:sz w:val="20"/>
          <w:lang w:val="en-GB" w:eastAsia="x-none"/>
        </w:rPr>
      </w:pPr>
    </w:p>
    <w:p w14:paraId="7134C338" w14:textId="77777777" w:rsidR="00974DB6" w:rsidRPr="00974DB6" w:rsidRDefault="00974DB6" w:rsidP="00E9317B">
      <w:pPr>
        <w:jc w:val="both"/>
        <w:rPr>
          <w:rFonts w:asciiTheme="minorHAnsi" w:hAnsiTheme="minorHAnsi" w:cstheme="minorHAnsi"/>
          <w:bCs/>
          <w:i w:val="0"/>
          <w:color w:val="000000" w:themeColor="text1"/>
          <w:sz w:val="20"/>
          <w:lang w:val="en-GB" w:eastAsia="x-none"/>
        </w:rPr>
      </w:pPr>
      <w:r w:rsidRPr="00974DB6">
        <w:rPr>
          <w:rFonts w:asciiTheme="minorHAnsi" w:hAnsiTheme="minorHAnsi" w:cstheme="minorHAnsi"/>
          <w:bCs/>
          <w:i w:val="0"/>
          <w:color w:val="000000" w:themeColor="text1"/>
          <w:sz w:val="20"/>
          <w:lang w:val="en-GB" w:eastAsia="x-none"/>
        </w:rPr>
        <w:t>The User is obliged to immediately, within eight (8) days at the latest, forward in writing to the Supplier any complaints related to the price or the invoicing on the delivery note.</w:t>
      </w:r>
    </w:p>
    <w:p w14:paraId="04BC9FF7" w14:textId="5E13AE62" w:rsidR="00CD2B63" w:rsidRDefault="00CD2B63" w:rsidP="00E9317B">
      <w:pPr>
        <w:jc w:val="both"/>
        <w:rPr>
          <w:rFonts w:asciiTheme="minorHAnsi" w:hAnsiTheme="minorHAnsi" w:cstheme="minorHAnsi"/>
          <w:bCs/>
          <w:i w:val="0"/>
          <w:color w:val="000000" w:themeColor="text1"/>
          <w:sz w:val="20"/>
          <w:lang w:val="en-GB" w:eastAsia="x-none"/>
        </w:rPr>
      </w:pPr>
    </w:p>
    <w:p w14:paraId="3415D3D2" w14:textId="77777777" w:rsidR="00E9317B" w:rsidRPr="007C3E7E" w:rsidRDefault="00E9317B" w:rsidP="00E9317B">
      <w:pPr>
        <w:jc w:val="both"/>
        <w:rPr>
          <w:rFonts w:asciiTheme="minorHAnsi" w:hAnsiTheme="minorHAnsi" w:cstheme="minorHAnsi"/>
          <w:bCs/>
          <w:i w:val="0"/>
          <w:color w:val="000000" w:themeColor="text1"/>
          <w:sz w:val="20"/>
          <w:lang w:val="en-GB" w:eastAsia="x-none"/>
        </w:rPr>
      </w:pPr>
    </w:p>
    <w:p w14:paraId="53516C1E" w14:textId="23B6ED1D" w:rsidR="00CD2B63" w:rsidRPr="007C3E7E" w:rsidRDefault="00E62D4B" w:rsidP="00E9317B">
      <w:pPr>
        <w:pStyle w:val="Odstavekseznama"/>
        <w:numPr>
          <w:ilvl w:val="0"/>
          <w:numId w:val="6"/>
        </w:numPr>
        <w:rPr>
          <w:rFonts w:asciiTheme="minorHAnsi" w:hAnsiTheme="minorHAnsi" w:cstheme="minorHAnsi"/>
          <w:b/>
          <w:i w:val="0"/>
          <w:color w:val="000000" w:themeColor="text1"/>
          <w:sz w:val="20"/>
          <w:lang w:val="en-GB" w:eastAsia="ar-SA"/>
        </w:rPr>
      </w:pPr>
      <w:r w:rsidRPr="007C3E7E">
        <w:rPr>
          <w:rFonts w:asciiTheme="minorHAnsi" w:hAnsiTheme="minorHAnsi" w:cstheme="minorHAnsi"/>
          <w:b/>
          <w:i w:val="0"/>
          <w:color w:val="000000" w:themeColor="text1"/>
          <w:sz w:val="20"/>
          <w:lang w:val="en-GB" w:eastAsia="ar-SA"/>
        </w:rPr>
        <w:t>TRAINING IMPLEMENTATION</w:t>
      </w:r>
    </w:p>
    <w:p w14:paraId="7F394445" w14:textId="77777777" w:rsidR="00E9317B" w:rsidRDefault="00E9317B" w:rsidP="00E9317B">
      <w:pPr>
        <w:pStyle w:val="Telobesedila2"/>
        <w:spacing w:after="0" w:line="240" w:lineRule="auto"/>
        <w:jc w:val="center"/>
        <w:rPr>
          <w:rFonts w:asciiTheme="minorHAnsi" w:hAnsiTheme="minorHAnsi" w:cstheme="minorHAnsi"/>
          <w:b/>
          <w:bCs/>
          <w:i w:val="0"/>
          <w:color w:val="000000" w:themeColor="text1"/>
          <w:sz w:val="20"/>
          <w:lang w:val="en-GB"/>
        </w:rPr>
      </w:pPr>
    </w:p>
    <w:p w14:paraId="22DBDE0B" w14:textId="2B6C9267" w:rsidR="00CD2B63" w:rsidRPr="007C3E7E" w:rsidRDefault="00E62D4B" w:rsidP="00E9317B">
      <w:pPr>
        <w:pStyle w:val="Telobesedila2"/>
        <w:spacing w:after="0" w:line="240" w:lineRule="auto"/>
        <w:jc w:val="center"/>
        <w:rPr>
          <w:rFonts w:asciiTheme="minorHAnsi" w:hAnsiTheme="minorHAnsi" w:cstheme="minorHAnsi"/>
          <w:b/>
          <w:bCs/>
          <w:i w:val="0"/>
          <w:color w:val="000000" w:themeColor="text1"/>
          <w:sz w:val="20"/>
          <w:lang w:val="en-GB"/>
        </w:rPr>
      </w:pPr>
      <w:r w:rsidRPr="007C3E7E">
        <w:rPr>
          <w:rFonts w:asciiTheme="minorHAnsi" w:hAnsiTheme="minorHAnsi" w:cstheme="minorHAnsi"/>
          <w:b/>
          <w:bCs/>
          <w:i w:val="0"/>
          <w:color w:val="000000" w:themeColor="text1"/>
          <w:sz w:val="20"/>
          <w:lang w:val="en-GB"/>
        </w:rPr>
        <w:t>Article 13</w:t>
      </w:r>
    </w:p>
    <w:p w14:paraId="67E22097" w14:textId="77777777" w:rsidR="00CD2B63" w:rsidRPr="007C3E7E" w:rsidRDefault="00CD2B63" w:rsidP="00E9317B">
      <w:pPr>
        <w:rPr>
          <w:rFonts w:asciiTheme="minorHAnsi" w:hAnsiTheme="minorHAnsi" w:cstheme="minorHAnsi"/>
          <w:b/>
          <w:i w:val="0"/>
          <w:color w:val="000000" w:themeColor="text1"/>
          <w:sz w:val="20"/>
          <w:lang w:val="en-GB" w:eastAsia="ar-SA"/>
        </w:rPr>
      </w:pPr>
    </w:p>
    <w:p w14:paraId="2567CAA3" w14:textId="77777777" w:rsidR="009E2731" w:rsidRPr="007C3E7E" w:rsidRDefault="009E2731" w:rsidP="00E9317B">
      <w:pPr>
        <w:jc w:val="both"/>
        <w:rPr>
          <w:rFonts w:asciiTheme="minorHAnsi" w:hAnsiTheme="minorHAnsi" w:cstheme="minorHAnsi"/>
          <w:bCs/>
          <w:i w:val="0"/>
          <w:color w:val="000000" w:themeColor="text1"/>
          <w:sz w:val="20"/>
          <w:lang w:val="en-GB" w:eastAsia="ar-SA"/>
        </w:rPr>
      </w:pPr>
      <w:r w:rsidRPr="009E2731">
        <w:rPr>
          <w:rFonts w:asciiTheme="minorHAnsi" w:hAnsiTheme="minorHAnsi" w:cstheme="minorHAnsi"/>
          <w:bCs/>
          <w:i w:val="0"/>
          <w:color w:val="000000" w:themeColor="text1"/>
          <w:sz w:val="20"/>
          <w:lang w:val="en-GB" w:eastAsia="ar-SA"/>
        </w:rPr>
        <w:t>The supplier has to conduct training in accordance with the Contracting Authority’s technical specifications.</w:t>
      </w:r>
    </w:p>
    <w:p w14:paraId="703330CA" w14:textId="5C543450" w:rsidR="009E2731" w:rsidRPr="009E2731" w:rsidRDefault="009E2731" w:rsidP="00E9317B">
      <w:pPr>
        <w:jc w:val="both"/>
        <w:rPr>
          <w:rFonts w:asciiTheme="minorHAnsi" w:hAnsiTheme="minorHAnsi" w:cstheme="minorHAnsi"/>
          <w:bCs/>
          <w:i w:val="0"/>
          <w:color w:val="000000" w:themeColor="text1"/>
          <w:sz w:val="20"/>
          <w:lang w:val="en-GB" w:eastAsia="ar-SA"/>
        </w:rPr>
      </w:pPr>
      <w:r w:rsidRPr="009E2731">
        <w:rPr>
          <w:rFonts w:asciiTheme="minorHAnsi" w:hAnsiTheme="minorHAnsi" w:cstheme="minorHAnsi"/>
          <w:bCs/>
          <w:i w:val="0"/>
          <w:color w:val="000000" w:themeColor="text1"/>
          <w:sz w:val="20"/>
          <w:lang w:val="en-GB" w:eastAsia="ar-SA"/>
        </w:rPr>
        <w:t xml:space="preserve"> </w:t>
      </w:r>
    </w:p>
    <w:p w14:paraId="1DBC4B8E" w14:textId="18D41575" w:rsidR="00CD2B63" w:rsidRPr="007C3E7E" w:rsidRDefault="009E2731" w:rsidP="00E9317B">
      <w:pPr>
        <w:jc w:val="both"/>
        <w:rPr>
          <w:rFonts w:asciiTheme="minorHAnsi" w:hAnsiTheme="minorHAnsi" w:cstheme="minorHAnsi"/>
          <w:bCs/>
          <w:i w:val="0"/>
          <w:color w:val="000000" w:themeColor="text1"/>
          <w:sz w:val="20"/>
          <w:lang w:val="en-GB" w:eastAsia="ar-SA"/>
        </w:rPr>
      </w:pPr>
      <w:r w:rsidRPr="007C3E7E">
        <w:rPr>
          <w:rFonts w:asciiTheme="minorHAnsi" w:hAnsiTheme="minorHAnsi" w:cstheme="minorHAnsi"/>
          <w:bCs/>
          <w:i w:val="0"/>
          <w:color w:val="000000" w:themeColor="text1"/>
          <w:sz w:val="20"/>
          <w:lang w:val="en-GB" w:eastAsia="ar-SA"/>
        </w:rPr>
        <w:t xml:space="preserve">The training is conducted at the location of the University of Maribor, Faculty of Electrical Engineering and Computer Science, </w:t>
      </w:r>
      <w:proofErr w:type="spellStart"/>
      <w:r w:rsidR="00671313" w:rsidRPr="007C3E7E">
        <w:rPr>
          <w:rFonts w:asciiTheme="minorHAnsi" w:hAnsiTheme="minorHAnsi" w:cstheme="minorHAnsi"/>
          <w:bCs/>
          <w:i w:val="0"/>
          <w:sz w:val="20"/>
          <w:lang w:val="en-GB"/>
        </w:rPr>
        <w:t>Koroška</w:t>
      </w:r>
      <w:proofErr w:type="spellEnd"/>
      <w:r w:rsidR="00671313" w:rsidRPr="007C3E7E">
        <w:rPr>
          <w:rFonts w:asciiTheme="minorHAnsi" w:hAnsiTheme="minorHAnsi" w:cstheme="minorHAnsi"/>
          <w:bCs/>
          <w:i w:val="0"/>
          <w:sz w:val="20"/>
          <w:lang w:val="en-GB"/>
        </w:rPr>
        <w:t xml:space="preserve"> </w:t>
      </w:r>
      <w:proofErr w:type="spellStart"/>
      <w:r w:rsidR="00671313" w:rsidRPr="007C3E7E">
        <w:rPr>
          <w:rFonts w:asciiTheme="minorHAnsi" w:hAnsiTheme="minorHAnsi" w:cstheme="minorHAnsi"/>
          <w:bCs/>
          <w:i w:val="0"/>
          <w:sz w:val="20"/>
          <w:lang w:val="en-GB"/>
        </w:rPr>
        <w:t>cesta</w:t>
      </w:r>
      <w:proofErr w:type="spellEnd"/>
      <w:r w:rsidR="00671313" w:rsidRPr="007C3E7E">
        <w:rPr>
          <w:rFonts w:asciiTheme="minorHAnsi" w:hAnsiTheme="minorHAnsi" w:cstheme="minorHAnsi"/>
          <w:bCs/>
          <w:i w:val="0"/>
          <w:sz w:val="20"/>
          <w:lang w:val="en-GB"/>
        </w:rPr>
        <w:t xml:space="preserve"> 46, 2000 Maribor, Slovenia, </w:t>
      </w:r>
      <w:r w:rsidR="008B4133" w:rsidRPr="007C3E7E">
        <w:rPr>
          <w:rFonts w:asciiTheme="minorHAnsi" w:hAnsiTheme="minorHAnsi" w:cstheme="minorHAnsi"/>
          <w:bCs/>
          <w:i w:val="0"/>
          <w:sz w:val="20"/>
          <w:lang w:val="en-GB"/>
        </w:rPr>
        <w:t>Laboratory for electro-optics and sensor systems, building G, clean space G-105. In exceptional circumstances, the Supplier may also, by special agreement with the User, conduct an introductory training for users online.</w:t>
      </w:r>
      <w:r w:rsidR="00A97C73" w:rsidRPr="007C3E7E">
        <w:rPr>
          <w:rFonts w:asciiTheme="minorHAnsi" w:hAnsiTheme="minorHAnsi" w:cstheme="minorHAnsi"/>
          <w:bCs/>
          <w:i w:val="0"/>
          <w:color w:val="000000" w:themeColor="text1"/>
          <w:sz w:val="20"/>
          <w:lang w:val="en-GB" w:eastAsia="ar-SA"/>
        </w:rPr>
        <w:t xml:space="preserve">  </w:t>
      </w:r>
    </w:p>
    <w:p w14:paraId="5BAB3A96" w14:textId="77777777" w:rsidR="00CD2B63" w:rsidRPr="007C3E7E" w:rsidRDefault="00CD2B63" w:rsidP="00E9317B">
      <w:pPr>
        <w:jc w:val="both"/>
        <w:rPr>
          <w:rFonts w:asciiTheme="minorHAnsi" w:hAnsiTheme="minorHAnsi" w:cstheme="minorHAnsi"/>
          <w:bCs/>
          <w:i w:val="0"/>
          <w:sz w:val="20"/>
          <w:lang w:val="en-GB" w:eastAsia="ar-SA"/>
        </w:rPr>
      </w:pPr>
    </w:p>
    <w:p w14:paraId="5EFFD8AB" w14:textId="13EA982D" w:rsidR="00CD2B63" w:rsidRPr="007C3E7E" w:rsidRDefault="008B4133" w:rsidP="00E9317B">
      <w:pPr>
        <w:jc w:val="both"/>
        <w:rPr>
          <w:rFonts w:asciiTheme="minorHAnsi" w:hAnsiTheme="minorHAnsi" w:cstheme="minorHAnsi"/>
          <w:bCs/>
          <w:i w:val="0"/>
          <w:color w:val="000000" w:themeColor="text1"/>
          <w:sz w:val="20"/>
          <w:lang w:val="en-GB" w:eastAsia="ar-SA"/>
        </w:rPr>
      </w:pPr>
      <w:r w:rsidRPr="007C3E7E">
        <w:rPr>
          <w:rFonts w:asciiTheme="minorHAnsi" w:hAnsiTheme="minorHAnsi" w:cstheme="minorHAnsi"/>
          <w:bCs/>
          <w:i w:val="0"/>
          <w:color w:val="000000" w:themeColor="text1"/>
          <w:sz w:val="20"/>
          <w:lang w:val="en-GB" w:eastAsia="ar-SA"/>
        </w:rPr>
        <w:t>The Supplier conducts the training prior to the signing of the handover record, at the location of the User. The exact dates of the training sessions are mutually agreed upon by the Supplier and the User.</w:t>
      </w:r>
    </w:p>
    <w:p w14:paraId="29DCA900" w14:textId="77777777" w:rsidR="008B4133" w:rsidRPr="007C3E7E" w:rsidRDefault="008B4133" w:rsidP="00E9317B">
      <w:pPr>
        <w:jc w:val="both"/>
        <w:rPr>
          <w:rFonts w:asciiTheme="minorHAnsi" w:hAnsiTheme="minorHAnsi" w:cstheme="minorHAnsi"/>
          <w:bCs/>
          <w:i w:val="0"/>
          <w:sz w:val="20"/>
          <w:lang w:val="en-GB" w:eastAsia="ar-SA"/>
        </w:rPr>
      </w:pPr>
    </w:p>
    <w:p w14:paraId="4B90793A" w14:textId="77777777" w:rsidR="008B4133" w:rsidRPr="008B4133" w:rsidRDefault="008B4133" w:rsidP="00E9317B">
      <w:pPr>
        <w:jc w:val="both"/>
        <w:rPr>
          <w:rFonts w:asciiTheme="minorHAnsi" w:hAnsiTheme="minorHAnsi" w:cstheme="minorHAnsi"/>
          <w:bCs/>
          <w:i w:val="0"/>
          <w:sz w:val="20"/>
          <w:lang w:val="en-GB" w:eastAsia="ar-SA"/>
        </w:rPr>
      </w:pPr>
      <w:r w:rsidRPr="008B4133">
        <w:rPr>
          <w:rFonts w:asciiTheme="minorHAnsi" w:hAnsiTheme="minorHAnsi" w:cstheme="minorHAnsi"/>
          <w:bCs/>
          <w:i w:val="0"/>
          <w:sz w:val="20"/>
          <w:lang w:val="en-GB" w:eastAsia="ar-SA"/>
        </w:rPr>
        <w:t xml:space="preserve">The Supplier has to ensure that the people providing the training are professionally qualified. </w:t>
      </w:r>
    </w:p>
    <w:p w14:paraId="53E10958" w14:textId="77777777" w:rsidR="00CD2B63" w:rsidRPr="007C3E7E" w:rsidRDefault="00CD2B63" w:rsidP="00E9317B">
      <w:pPr>
        <w:jc w:val="both"/>
        <w:rPr>
          <w:rFonts w:asciiTheme="minorHAnsi" w:hAnsiTheme="minorHAnsi" w:cstheme="minorHAnsi"/>
          <w:bCs/>
          <w:i w:val="0"/>
          <w:sz w:val="20"/>
          <w:lang w:val="en-GB" w:eastAsia="ar-SA"/>
        </w:rPr>
      </w:pPr>
    </w:p>
    <w:p w14:paraId="07AB742D" w14:textId="47215C51" w:rsidR="008B4133" w:rsidRPr="007C3E7E" w:rsidRDefault="008B4133" w:rsidP="00E9317B">
      <w:pPr>
        <w:jc w:val="both"/>
        <w:rPr>
          <w:rFonts w:asciiTheme="minorHAnsi" w:hAnsiTheme="minorHAnsi" w:cstheme="minorHAnsi"/>
          <w:bCs/>
          <w:i w:val="0"/>
          <w:sz w:val="20"/>
          <w:lang w:val="en-GB" w:eastAsia="ar-SA"/>
        </w:rPr>
      </w:pPr>
      <w:r w:rsidRPr="008B4133">
        <w:rPr>
          <w:rFonts w:asciiTheme="minorHAnsi" w:hAnsiTheme="minorHAnsi" w:cstheme="minorHAnsi"/>
          <w:bCs/>
          <w:i w:val="0"/>
          <w:sz w:val="20"/>
          <w:lang w:val="en-GB" w:eastAsia="ar-SA"/>
        </w:rPr>
        <w:t xml:space="preserve">The training is conducted in Slovene or English. </w:t>
      </w:r>
    </w:p>
    <w:p w14:paraId="65DF654B" w14:textId="77777777" w:rsidR="008B4133" w:rsidRPr="008B4133" w:rsidRDefault="008B4133" w:rsidP="00E9317B">
      <w:pPr>
        <w:jc w:val="both"/>
        <w:rPr>
          <w:rFonts w:asciiTheme="minorHAnsi" w:hAnsiTheme="minorHAnsi" w:cstheme="minorHAnsi"/>
          <w:bCs/>
          <w:i w:val="0"/>
          <w:sz w:val="20"/>
          <w:lang w:val="en-GB" w:eastAsia="ar-SA"/>
        </w:rPr>
      </w:pPr>
    </w:p>
    <w:p w14:paraId="466C15E3" w14:textId="446C008C" w:rsidR="008B4133" w:rsidRDefault="008B4133" w:rsidP="00E9317B">
      <w:pPr>
        <w:pStyle w:val="Telobesedila2"/>
        <w:spacing w:after="0" w:line="240" w:lineRule="auto"/>
        <w:rPr>
          <w:rFonts w:asciiTheme="minorHAnsi" w:hAnsiTheme="minorHAnsi" w:cstheme="minorHAnsi"/>
          <w:bCs/>
          <w:i w:val="0"/>
          <w:color w:val="000000" w:themeColor="text1"/>
          <w:sz w:val="20"/>
          <w:lang w:val="en-GB" w:eastAsia="ar-SA"/>
        </w:rPr>
      </w:pPr>
      <w:r w:rsidRPr="008B4133">
        <w:rPr>
          <w:rFonts w:asciiTheme="minorHAnsi" w:hAnsiTheme="minorHAnsi" w:cstheme="minorHAnsi"/>
          <w:bCs/>
          <w:i w:val="0"/>
          <w:color w:val="000000" w:themeColor="text1"/>
          <w:sz w:val="20"/>
          <w:lang w:val="en-GB" w:eastAsia="ar-SA"/>
        </w:rPr>
        <w:t xml:space="preserve">After the training completion, the User issues a certificate to the Supplier. </w:t>
      </w:r>
    </w:p>
    <w:p w14:paraId="7E5DCBDA" w14:textId="6F6277F5" w:rsidR="00E9317B" w:rsidRDefault="00E9317B" w:rsidP="00E9317B">
      <w:pPr>
        <w:pStyle w:val="Telobesedila2"/>
        <w:spacing w:after="0" w:line="240" w:lineRule="auto"/>
        <w:rPr>
          <w:rFonts w:asciiTheme="minorHAnsi" w:hAnsiTheme="minorHAnsi" w:cstheme="minorHAnsi"/>
          <w:bCs/>
          <w:i w:val="0"/>
          <w:color w:val="000000" w:themeColor="text1"/>
          <w:sz w:val="20"/>
          <w:lang w:val="en-GB" w:eastAsia="ar-SA"/>
        </w:rPr>
      </w:pPr>
    </w:p>
    <w:p w14:paraId="2FA0E552" w14:textId="77777777" w:rsidR="00E9317B" w:rsidRPr="008B4133" w:rsidRDefault="00E9317B" w:rsidP="00E9317B">
      <w:pPr>
        <w:pStyle w:val="Telobesedila2"/>
        <w:spacing w:after="0" w:line="240" w:lineRule="auto"/>
        <w:rPr>
          <w:rFonts w:asciiTheme="minorHAnsi" w:hAnsiTheme="minorHAnsi" w:cstheme="minorHAnsi"/>
          <w:bCs/>
          <w:i w:val="0"/>
          <w:color w:val="000000" w:themeColor="text1"/>
          <w:sz w:val="20"/>
          <w:lang w:val="en-GB" w:eastAsia="ar-SA"/>
        </w:rPr>
      </w:pPr>
    </w:p>
    <w:p w14:paraId="5B549B2E" w14:textId="77777777" w:rsidR="00CD2B63" w:rsidRPr="007C3E7E" w:rsidRDefault="00CD2B63" w:rsidP="00E9317B">
      <w:pPr>
        <w:pStyle w:val="Telobesedila2"/>
        <w:spacing w:after="0" w:line="240" w:lineRule="auto"/>
        <w:jc w:val="both"/>
        <w:rPr>
          <w:rFonts w:asciiTheme="minorHAnsi" w:hAnsiTheme="minorHAnsi" w:cstheme="minorHAnsi"/>
          <w:b/>
          <w:i w:val="0"/>
          <w:sz w:val="20"/>
          <w:lang w:val="en-GB"/>
        </w:rPr>
      </w:pPr>
    </w:p>
    <w:p w14:paraId="57D21112" w14:textId="1BB86F59" w:rsidR="00CD2B63" w:rsidRPr="007C3E7E" w:rsidRDefault="00E62D4B"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7C3E7E">
        <w:rPr>
          <w:rFonts w:asciiTheme="minorHAnsi" w:hAnsiTheme="minorHAnsi" w:cstheme="minorHAnsi"/>
          <w:b/>
          <w:bCs/>
          <w:i w:val="0"/>
          <w:lang w:val="en-GB" w:eastAsia="sl-SI"/>
        </w:rPr>
        <w:t>DELAY</w:t>
      </w:r>
    </w:p>
    <w:p w14:paraId="4D89EBB6" w14:textId="77777777" w:rsidR="00E9317B" w:rsidRDefault="00E9317B" w:rsidP="00E9317B">
      <w:pPr>
        <w:pStyle w:val="Telobesedila2"/>
        <w:spacing w:after="0" w:line="240" w:lineRule="auto"/>
        <w:jc w:val="center"/>
        <w:rPr>
          <w:rFonts w:asciiTheme="minorHAnsi" w:hAnsiTheme="minorHAnsi" w:cstheme="minorHAnsi"/>
          <w:b/>
          <w:bCs/>
          <w:i w:val="0"/>
          <w:sz w:val="20"/>
          <w:lang w:val="en-GB"/>
        </w:rPr>
      </w:pPr>
    </w:p>
    <w:p w14:paraId="30E5C5D1" w14:textId="52FCF683" w:rsidR="00CD2B63" w:rsidRPr="007C3E7E" w:rsidRDefault="00E62D4B"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14</w:t>
      </w:r>
    </w:p>
    <w:p w14:paraId="79E2BA70" w14:textId="77777777" w:rsidR="00CD2B63" w:rsidRPr="007C3E7E" w:rsidRDefault="00CD2B63" w:rsidP="00E9317B">
      <w:pPr>
        <w:pStyle w:val="Telobesedila2"/>
        <w:spacing w:after="0" w:line="240" w:lineRule="auto"/>
        <w:rPr>
          <w:rFonts w:asciiTheme="minorHAnsi" w:hAnsiTheme="minorHAnsi" w:cstheme="minorHAnsi"/>
          <w:i w:val="0"/>
          <w:sz w:val="20"/>
          <w:lang w:val="en-GB"/>
        </w:rPr>
      </w:pPr>
    </w:p>
    <w:p w14:paraId="247C20C6" w14:textId="1FB34FFE" w:rsidR="00675242" w:rsidRPr="00675242" w:rsidRDefault="00675242" w:rsidP="00E9317B">
      <w:pPr>
        <w:jc w:val="both"/>
        <w:rPr>
          <w:rFonts w:asciiTheme="minorHAnsi" w:hAnsiTheme="minorHAnsi" w:cstheme="minorHAnsi"/>
          <w:bCs/>
          <w:i w:val="0"/>
          <w:sz w:val="20"/>
          <w:lang w:val="en-GB" w:eastAsia="x-none"/>
        </w:rPr>
      </w:pPr>
      <w:r w:rsidRPr="00675242">
        <w:rPr>
          <w:rFonts w:asciiTheme="minorHAnsi" w:hAnsiTheme="minorHAnsi" w:cstheme="minorHAnsi"/>
          <w:bCs/>
          <w:i w:val="0"/>
          <w:sz w:val="20"/>
          <w:lang w:val="en-GB" w:eastAsia="x-none"/>
        </w:rPr>
        <w:t>In case of delay caused by the sole fault of the Supplier, the Supplier is obliged to pay a contractual penalty amounting to 0.5% (half per cent) of the contract value (incl</w:t>
      </w:r>
      <w:r w:rsidRPr="007C3E7E">
        <w:rPr>
          <w:rFonts w:asciiTheme="minorHAnsi" w:hAnsiTheme="minorHAnsi" w:cstheme="minorHAnsi"/>
          <w:bCs/>
          <w:i w:val="0"/>
          <w:sz w:val="20"/>
          <w:lang w:val="en-GB" w:eastAsia="x-none"/>
        </w:rPr>
        <w:t>.</w:t>
      </w:r>
      <w:r w:rsidRPr="00675242">
        <w:rPr>
          <w:rFonts w:asciiTheme="minorHAnsi" w:hAnsiTheme="minorHAnsi" w:cstheme="minorHAnsi"/>
          <w:bCs/>
          <w:i w:val="0"/>
          <w:sz w:val="20"/>
          <w:lang w:val="en-GB" w:eastAsia="x-none"/>
        </w:rPr>
        <w:t xml:space="preserve"> VAT) for each day of delay, up to the maximum of 5% (per cent) of the contract value (incl</w:t>
      </w:r>
      <w:r w:rsidRPr="007C3E7E">
        <w:rPr>
          <w:rFonts w:asciiTheme="minorHAnsi" w:hAnsiTheme="minorHAnsi" w:cstheme="minorHAnsi"/>
          <w:bCs/>
          <w:i w:val="0"/>
          <w:sz w:val="20"/>
          <w:lang w:val="en-GB" w:eastAsia="x-none"/>
        </w:rPr>
        <w:t>.</w:t>
      </w:r>
      <w:r w:rsidRPr="00675242">
        <w:rPr>
          <w:rFonts w:asciiTheme="minorHAnsi" w:hAnsiTheme="minorHAnsi" w:cstheme="minorHAnsi"/>
          <w:bCs/>
          <w:i w:val="0"/>
          <w:sz w:val="20"/>
          <w:lang w:val="en-GB" w:eastAsia="x-none"/>
        </w:rPr>
        <w:t xml:space="preserve"> VAT).</w:t>
      </w:r>
    </w:p>
    <w:p w14:paraId="3DECA43B" w14:textId="77777777" w:rsidR="00CD2B63" w:rsidRPr="007C3E7E" w:rsidRDefault="00CD2B63" w:rsidP="00E9317B">
      <w:pPr>
        <w:jc w:val="both"/>
        <w:rPr>
          <w:rFonts w:asciiTheme="minorHAnsi" w:hAnsiTheme="minorHAnsi" w:cstheme="minorHAnsi"/>
          <w:bCs/>
          <w:i w:val="0"/>
          <w:sz w:val="20"/>
          <w:lang w:val="en-GB" w:eastAsia="x-none"/>
        </w:rPr>
      </w:pPr>
    </w:p>
    <w:p w14:paraId="24586061" w14:textId="77777777" w:rsidR="00675242" w:rsidRPr="00675242" w:rsidRDefault="00675242" w:rsidP="00E9317B">
      <w:pPr>
        <w:rPr>
          <w:rFonts w:asciiTheme="minorHAnsi" w:hAnsiTheme="minorHAnsi" w:cstheme="minorHAnsi"/>
          <w:bCs/>
          <w:i w:val="0"/>
          <w:sz w:val="20"/>
          <w:lang w:val="en-GB" w:eastAsia="x-none"/>
        </w:rPr>
      </w:pPr>
      <w:r w:rsidRPr="00675242">
        <w:rPr>
          <w:rFonts w:asciiTheme="minorHAnsi" w:hAnsiTheme="minorHAnsi" w:cstheme="minorHAnsi"/>
          <w:bCs/>
          <w:i w:val="0"/>
          <w:sz w:val="20"/>
          <w:lang w:val="en-GB" w:eastAsia="x-none"/>
        </w:rPr>
        <w:t>If a contractual penalty exceeds the limit specified in the preceding paragraph, the Contracting Authority may liquidate the financial collateral for the proper performance of contractual obligations.</w:t>
      </w:r>
    </w:p>
    <w:p w14:paraId="57AF9C2A" w14:textId="77777777" w:rsidR="00CD2B63" w:rsidRPr="007C3E7E" w:rsidRDefault="00CD2B63" w:rsidP="00E9317B">
      <w:pPr>
        <w:rPr>
          <w:rFonts w:asciiTheme="minorHAnsi" w:hAnsiTheme="minorHAnsi" w:cstheme="minorHAnsi"/>
          <w:bCs/>
          <w:i w:val="0"/>
          <w:sz w:val="20"/>
          <w:lang w:val="en-GB" w:eastAsia="x-none"/>
        </w:rPr>
      </w:pPr>
    </w:p>
    <w:p w14:paraId="4303DE94" w14:textId="77777777" w:rsidR="00675242" w:rsidRPr="00675242" w:rsidRDefault="00675242" w:rsidP="00E9317B">
      <w:pPr>
        <w:rPr>
          <w:rFonts w:ascii="Calibri" w:hAnsi="Calibri" w:cs="Calibri"/>
          <w:bCs/>
          <w:i w:val="0"/>
          <w:sz w:val="20"/>
          <w:lang w:val="en-GB" w:eastAsia="x-none"/>
        </w:rPr>
      </w:pPr>
      <w:r w:rsidRPr="00675242">
        <w:rPr>
          <w:rFonts w:ascii="Calibri" w:hAnsi="Calibri" w:cs="Calibri"/>
          <w:bCs/>
          <w:i w:val="0"/>
          <w:sz w:val="20"/>
          <w:lang w:val="en-GB" w:eastAsia="x-none"/>
        </w:rPr>
        <w:t>In the event that the User has due to the Supplier’s delay any costs or damages that exceed the contractual penalty, the Supplier is obliged to pay in addition to the contractual penalty the difference between the paid contractual penalty and the incurred costs or damages up to the amount of the contract value.</w:t>
      </w:r>
    </w:p>
    <w:p w14:paraId="2D4849F8" w14:textId="77777777" w:rsidR="00CD2B63" w:rsidRPr="007C3E7E" w:rsidRDefault="00CD2B63" w:rsidP="00E9317B">
      <w:pPr>
        <w:rPr>
          <w:rFonts w:asciiTheme="minorHAnsi" w:hAnsiTheme="minorHAnsi" w:cstheme="minorHAnsi"/>
          <w:bCs/>
          <w:i w:val="0"/>
          <w:sz w:val="20"/>
          <w:lang w:val="en-GB" w:eastAsia="x-none"/>
        </w:rPr>
      </w:pPr>
    </w:p>
    <w:p w14:paraId="683FDF11" w14:textId="77777777" w:rsidR="00675242" w:rsidRPr="00675242" w:rsidRDefault="00675242" w:rsidP="00E9317B">
      <w:pPr>
        <w:rPr>
          <w:rFonts w:asciiTheme="minorHAnsi" w:hAnsiTheme="minorHAnsi" w:cstheme="minorHAnsi"/>
          <w:bCs/>
          <w:i w:val="0"/>
          <w:sz w:val="20"/>
          <w:lang w:val="en-GB" w:eastAsia="x-none"/>
        </w:rPr>
      </w:pPr>
      <w:r w:rsidRPr="00675242">
        <w:rPr>
          <w:rFonts w:asciiTheme="minorHAnsi" w:hAnsiTheme="minorHAnsi" w:cstheme="minorHAnsi"/>
          <w:bCs/>
          <w:i w:val="0"/>
          <w:sz w:val="20"/>
          <w:lang w:val="en-GB" w:eastAsia="x-none"/>
        </w:rPr>
        <w:t>The contractual penalty is charged in the payment to the Supplier.</w:t>
      </w:r>
    </w:p>
    <w:p w14:paraId="48E1C81D" w14:textId="77777777" w:rsidR="00CD2B63" w:rsidRPr="007C3E7E" w:rsidRDefault="00CD2B63" w:rsidP="00E9317B">
      <w:pPr>
        <w:rPr>
          <w:rFonts w:asciiTheme="minorHAnsi" w:hAnsiTheme="minorHAnsi" w:cstheme="minorHAnsi"/>
          <w:bCs/>
          <w:i w:val="0"/>
          <w:sz w:val="20"/>
          <w:lang w:val="en-GB" w:eastAsia="x-none"/>
        </w:rPr>
      </w:pPr>
    </w:p>
    <w:p w14:paraId="18C6CA91" w14:textId="358EF48E" w:rsidR="00CD2B63" w:rsidRPr="007C3E7E" w:rsidRDefault="003573B2"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15</w:t>
      </w:r>
    </w:p>
    <w:p w14:paraId="1D55E1D6" w14:textId="77777777" w:rsidR="00CD2B63" w:rsidRPr="007C3E7E" w:rsidRDefault="00CD2B63" w:rsidP="00E9317B">
      <w:pPr>
        <w:rPr>
          <w:rFonts w:asciiTheme="minorHAnsi" w:hAnsiTheme="minorHAnsi" w:cstheme="minorHAnsi"/>
          <w:bCs/>
          <w:i w:val="0"/>
          <w:sz w:val="20"/>
          <w:lang w:val="en-GB" w:eastAsia="x-none"/>
        </w:rPr>
      </w:pPr>
    </w:p>
    <w:p w14:paraId="02C59B53" w14:textId="6D347267" w:rsidR="00CD2B63" w:rsidRPr="007C3E7E" w:rsidRDefault="007A39CC" w:rsidP="00E9317B">
      <w:pPr>
        <w:jc w:val="both"/>
        <w:rPr>
          <w:rFonts w:asciiTheme="minorHAnsi" w:hAnsiTheme="minorHAnsi" w:cstheme="minorHAnsi"/>
          <w:bCs/>
          <w:i w:val="0"/>
          <w:sz w:val="20"/>
          <w:lang w:val="en-GB" w:eastAsia="x-none"/>
        </w:rPr>
      </w:pPr>
      <w:r w:rsidRPr="007C3E7E">
        <w:rPr>
          <w:rFonts w:asciiTheme="minorHAnsi" w:hAnsiTheme="minorHAnsi" w:cstheme="minorHAnsi"/>
          <w:bCs/>
          <w:i w:val="0"/>
          <w:sz w:val="20"/>
          <w:lang w:val="en-GB" w:eastAsia="x-none"/>
        </w:rPr>
        <w:t>The Contracting Authority may terminate the Contract if there is a delay in the delivery exceeding 14 (fourteen) days on the Supplier's side.</w:t>
      </w:r>
    </w:p>
    <w:p w14:paraId="71E464B0" w14:textId="4A8A433F" w:rsidR="00CD2B63" w:rsidRDefault="00CD2B63" w:rsidP="00E9317B">
      <w:pPr>
        <w:jc w:val="both"/>
        <w:rPr>
          <w:rFonts w:asciiTheme="minorHAnsi" w:hAnsiTheme="minorHAnsi" w:cstheme="minorHAnsi"/>
          <w:bCs/>
          <w:i w:val="0"/>
          <w:sz w:val="20"/>
          <w:lang w:val="en-GB" w:eastAsia="x-none"/>
        </w:rPr>
      </w:pPr>
    </w:p>
    <w:p w14:paraId="3542942A" w14:textId="77777777" w:rsidR="00E9317B" w:rsidRPr="007C3E7E" w:rsidRDefault="00E9317B" w:rsidP="00E9317B">
      <w:pPr>
        <w:jc w:val="both"/>
        <w:rPr>
          <w:rFonts w:asciiTheme="minorHAnsi" w:hAnsiTheme="minorHAnsi" w:cstheme="minorHAnsi"/>
          <w:bCs/>
          <w:i w:val="0"/>
          <w:sz w:val="20"/>
          <w:lang w:val="en-GB" w:eastAsia="x-none"/>
        </w:rPr>
      </w:pPr>
    </w:p>
    <w:p w14:paraId="61F7B437" w14:textId="41DEC61D" w:rsidR="00CD2B63" w:rsidRPr="007C3E7E" w:rsidRDefault="003573B2"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7C3E7E">
        <w:rPr>
          <w:rFonts w:asciiTheme="minorHAnsi" w:hAnsiTheme="minorHAnsi" w:cstheme="minorHAnsi"/>
          <w:b/>
          <w:bCs/>
          <w:i w:val="0"/>
          <w:lang w:val="en-GB" w:eastAsia="sl-SI"/>
        </w:rPr>
        <w:t>OBLIGATIONS OF CONTRACTUAL PARTIES</w:t>
      </w:r>
    </w:p>
    <w:p w14:paraId="76C991B2" w14:textId="77777777" w:rsidR="00CD2B63" w:rsidRPr="00E9317B" w:rsidRDefault="00CD2B63" w:rsidP="00E9317B">
      <w:pPr>
        <w:rPr>
          <w:rFonts w:asciiTheme="minorHAnsi" w:hAnsiTheme="minorHAnsi" w:cstheme="minorHAnsi"/>
          <w:bCs/>
          <w:i w:val="0"/>
          <w:sz w:val="20"/>
          <w:lang w:val="en-GB" w:eastAsia="x-none"/>
        </w:rPr>
      </w:pPr>
    </w:p>
    <w:p w14:paraId="2DE75333" w14:textId="5777B23C" w:rsidR="00CD2B63" w:rsidRPr="007C3E7E" w:rsidRDefault="003573B2"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16</w:t>
      </w:r>
    </w:p>
    <w:p w14:paraId="7A0B8799" w14:textId="77777777" w:rsidR="007A39CC" w:rsidRPr="007C3E7E" w:rsidRDefault="007A39CC" w:rsidP="00E9317B">
      <w:pPr>
        <w:pStyle w:val="Glava"/>
        <w:numPr>
          <w:ilvl w:val="12"/>
          <w:numId w:val="0"/>
        </w:numPr>
        <w:tabs>
          <w:tab w:val="left" w:pos="708"/>
        </w:tabs>
        <w:jc w:val="both"/>
        <w:rPr>
          <w:rFonts w:asciiTheme="minorHAnsi" w:hAnsiTheme="minorHAnsi" w:cstheme="minorHAnsi"/>
          <w:i w:val="0"/>
          <w:iCs/>
          <w:sz w:val="20"/>
          <w:lang w:val="en-GB"/>
        </w:rPr>
      </w:pPr>
      <w:r w:rsidRPr="007C3E7E">
        <w:rPr>
          <w:rFonts w:asciiTheme="minorHAnsi" w:hAnsiTheme="minorHAnsi"/>
          <w:i w:val="0"/>
          <w:sz w:val="20"/>
          <w:lang w:val="en-GB"/>
        </w:rPr>
        <w:t>The User undertakes to:</w:t>
      </w:r>
    </w:p>
    <w:p w14:paraId="275DDFFC" w14:textId="77777777" w:rsidR="007A39CC" w:rsidRPr="007C3E7E" w:rsidRDefault="007A39CC" w:rsidP="00E9317B">
      <w:pPr>
        <w:pStyle w:val="Glava"/>
        <w:numPr>
          <w:ilvl w:val="0"/>
          <w:numId w:val="31"/>
        </w:numPr>
        <w:tabs>
          <w:tab w:val="clear" w:pos="4536"/>
          <w:tab w:val="clear" w:pos="9072"/>
        </w:tabs>
        <w:rPr>
          <w:rFonts w:asciiTheme="minorHAnsi" w:hAnsiTheme="minorHAnsi" w:cstheme="minorHAnsi"/>
          <w:i w:val="0"/>
          <w:iCs/>
          <w:sz w:val="20"/>
          <w:lang w:val="en-GB"/>
        </w:rPr>
      </w:pPr>
      <w:r w:rsidRPr="007C3E7E">
        <w:rPr>
          <w:rFonts w:asciiTheme="minorHAnsi" w:hAnsiTheme="minorHAnsi"/>
          <w:i w:val="0"/>
          <w:sz w:val="20"/>
          <w:lang w:val="en-GB"/>
        </w:rPr>
        <w:t>provide all available information necessary for the performance of contractual services,</w:t>
      </w:r>
    </w:p>
    <w:p w14:paraId="2AE65EAC" w14:textId="5766937F" w:rsidR="00CD2B63" w:rsidRPr="007C3E7E" w:rsidRDefault="007A39CC" w:rsidP="00E9317B">
      <w:pPr>
        <w:numPr>
          <w:ilvl w:val="0"/>
          <w:numId w:val="31"/>
        </w:numPr>
        <w:jc w:val="both"/>
        <w:rPr>
          <w:rFonts w:asciiTheme="minorHAnsi" w:hAnsiTheme="minorHAnsi" w:cstheme="minorHAnsi"/>
          <w:i w:val="0"/>
          <w:iCs/>
          <w:sz w:val="20"/>
          <w:lang w:val="en-GB"/>
        </w:rPr>
      </w:pPr>
      <w:r w:rsidRPr="007C3E7E">
        <w:rPr>
          <w:rFonts w:asciiTheme="minorHAnsi" w:hAnsiTheme="minorHAnsi"/>
          <w:i w:val="0"/>
          <w:sz w:val="20"/>
          <w:lang w:val="en-GB"/>
        </w:rPr>
        <w:t>settle the invoice in the manner and within the time limits set forth in this Contract.</w:t>
      </w:r>
    </w:p>
    <w:p w14:paraId="62CABF81" w14:textId="77777777" w:rsidR="00CD2B63" w:rsidRPr="007C3E7E" w:rsidRDefault="00CD2B63" w:rsidP="00E9317B">
      <w:pPr>
        <w:rPr>
          <w:rFonts w:asciiTheme="minorHAnsi" w:hAnsiTheme="minorHAnsi" w:cstheme="minorHAnsi"/>
          <w:i w:val="0"/>
          <w:snapToGrid w:val="0"/>
          <w:lang w:val="en-GB"/>
        </w:rPr>
      </w:pPr>
    </w:p>
    <w:p w14:paraId="17219B98" w14:textId="7CBB8FDA" w:rsidR="00CD2B63" w:rsidRPr="007C3E7E" w:rsidRDefault="003573B2" w:rsidP="00E9317B">
      <w:pPr>
        <w:pStyle w:val="Telobesedila2"/>
        <w:spacing w:after="0" w:line="240" w:lineRule="auto"/>
        <w:jc w:val="center"/>
        <w:rPr>
          <w:rFonts w:asciiTheme="minorHAnsi" w:hAnsiTheme="minorHAnsi" w:cstheme="minorHAnsi"/>
          <w:b/>
          <w:bCs/>
          <w:i w:val="0"/>
          <w:color w:val="000000" w:themeColor="text1"/>
          <w:sz w:val="20"/>
          <w:lang w:val="en-GB"/>
        </w:rPr>
      </w:pPr>
      <w:r w:rsidRPr="007C3E7E">
        <w:rPr>
          <w:rFonts w:asciiTheme="minorHAnsi" w:hAnsiTheme="minorHAnsi" w:cstheme="minorHAnsi"/>
          <w:b/>
          <w:bCs/>
          <w:i w:val="0"/>
          <w:color w:val="000000" w:themeColor="text1"/>
          <w:sz w:val="20"/>
          <w:lang w:val="en-GB"/>
        </w:rPr>
        <w:t>Article 17</w:t>
      </w:r>
    </w:p>
    <w:p w14:paraId="7F5AE6FD" w14:textId="77777777" w:rsidR="00CD2B63" w:rsidRPr="007C3E7E" w:rsidRDefault="00CD2B63" w:rsidP="00E9317B">
      <w:pPr>
        <w:rPr>
          <w:rFonts w:asciiTheme="minorHAnsi" w:hAnsiTheme="minorHAnsi" w:cstheme="minorHAnsi"/>
          <w:i w:val="0"/>
          <w:snapToGrid w:val="0"/>
          <w:lang w:val="en-GB"/>
        </w:rPr>
      </w:pPr>
    </w:p>
    <w:p w14:paraId="14483EFA" w14:textId="77777777" w:rsidR="00814A23" w:rsidRPr="007C3E7E" w:rsidRDefault="00814A23" w:rsidP="00E9317B">
      <w:pPr>
        <w:autoSpaceDE w:val="0"/>
        <w:autoSpaceDN w:val="0"/>
        <w:adjustRightInd w:val="0"/>
        <w:rPr>
          <w:rFonts w:asciiTheme="minorHAnsi" w:hAnsiTheme="minorHAnsi" w:cstheme="minorHAnsi"/>
          <w:bCs/>
          <w:i w:val="0"/>
          <w:sz w:val="20"/>
          <w:lang w:val="en-GB"/>
        </w:rPr>
      </w:pPr>
      <w:r w:rsidRPr="007C3E7E">
        <w:rPr>
          <w:rFonts w:asciiTheme="minorHAnsi" w:hAnsiTheme="minorHAnsi"/>
          <w:i w:val="0"/>
          <w:sz w:val="20"/>
          <w:lang w:val="en-GB"/>
        </w:rPr>
        <w:t>The Supplier guarantees that:</w:t>
      </w:r>
    </w:p>
    <w:p w14:paraId="32A4C8E0"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sz w:val="20"/>
          <w:szCs w:val="24"/>
          <w:lang w:val="en-GB"/>
        </w:rPr>
      </w:pPr>
      <w:r w:rsidRPr="007C3E7E">
        <w:rPr>
          <w:rFonts w:asciiTheme="minorHAnsi" w:hAnsiTheme="minorHAnsi"/>
          <w:i w:val="0"/>
          <w:sz w:val="20"/>
          <w:lang w:val="en-GB"/>
        </w:rPr>
        <w:t>it shall perform the contractual obligations flawlessly, in accordance with the Contracting Authority’s tender documents and its tender documents,</w:t>
      </w:r>
    </w:p>
    <w:p w14:paraId="76BAFADC"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sz w:val="20"/>
          <w:szCs w:val="24"/>
          <w:lang w:val="en-GB"/>
        </w:rPr>
      </w:pPr>
      <w:r w:rsidRPr="007C3E7E">
        <w:rPr>
          <w:rFonts w:asciiTheme="minorHAnsi" w:hAnsiTheme="minorHAnsi"/>
          <w:i w:val="0"/>
          <w:sz w:val="20"/>
          <w:lang w:val="en-GB"/>
        </w:rPr>
        <w:t>the subject-matter of the Contract meets all the technical descriptions, characteristics and specifications which were indicated in the context of the Contracting Authority’s tender documents and supplier’s tender documents,</w:t>
      </w:r>
    </w:p>
    <w:p w14:paraId="7E36C0AE" w14:textId="77777777" w:rsidR="00814A23" w:rsidRPr="007C3E7E" w:rsidRDefault="00814A23" w:rsidP="00E9317B">
      <w:pPr>
        <w:pStyle w:val="Odstavekseznama"/>
        <w:numPr>
          <w:ilvl w:val="0"/>
          <w:numId w:val="11"/>
        </w:numPr>
        <w:jc w:val="both"/>
        <w:rPr>
          <w:rFonts w:asciiTheme="minorHAnsi" w:hAnsiTheme="minorHAnsi" w:cstheme="minorHAnsi"/>
          <w:bCs/>
          <w:i w:val="0"/>
          <w:color w:val="000000" w:themeColor="text1"/>
          <w:sz w:val="20"/>
          <w:szCs w:val="24"/>
          <w:lang w:val="en-GB"/>
        </w:rPr>
      </w:pPr>
      <w:bookmarkStart w:id="3" w:name="_Hlk36467867"/>
      <w:r w:rsidRPr="007C3E7E">
        <w:rPr>
          <w:rFonts w:asciiTheme="minorHAnsi" w:hAnsiTheme="minorHAnsi"/>
          <w:i w:val="0"/>
          <w:color w:val="000000" w:themeColor="text1"/>
          <w:sz w:val="20"/>
          <w:lang w:val="en-GB"/>
        </w:rPr>
        <w:t xml:space="preserve">all the supplied equipment is new, original, authentic, authorized, has no material faults and functions flawlessly, </w:t>
      </w:r>
    </w:p>
    <w:bookmarkEnd w:id="3"/>
    <w:p w14:paraId="158ACFAB" w14:textId="77777777" w:rsidR="00814A23" w:rsidRPr="007C3E7E" w:rsidRDefault="00814A23" w:rsidP="00E9317B">
      <w:pPr>
        <w:pStyle w:val="Odstavekseznama"/>
        <w:numPr>
          <w:ilvl w:val="0"/>
          <w:numId w:val="11"/>
        </w:numPr>
        <w:jc w:val="both"/>
        <w:rPr>
          <w:rFonts w:asciiTheme="minorHAnsi" w:hAnsiTheme="minorHAnsi" w:cstheme="minorHAnsi"/>
          <w:bCs/>
          <w:i w:val="0"/>
          <w:sz w:val="20"/>
          <w:szCs w:val="24"/>
          <w:lang w:val="en-GB"/>
        </w:rPr>
      </w:pPr>
      <w:r w:rsidRPr="007C3E7E">
        <w:rPr>
          <w:rFonts w:asciiTheme="minorHAnsi" w:hAnsiTheme="minorHAnsi"/>
          <w:i w:val="0"/>
          <w:sz w:val="20"/>
          <w:lang w:val="en-GB"/>
        </w:rPr>
        <w:t>it will provide access to all software updates during the warranty period, with all patches, service packs, upgrades and support from the hardware or software manufacturer,</w:t>
      </w:r>
    </w:p>
    <w:p w14:paraId="094DA1B9" w14:textId="77777777" w:rsidR="00814A23" w:rsidRPr="007C3E7E" w:rsidRDefault="00814A23" w:rsidP="00E9317B">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val="en-GB"/>
        </w:rPr>
      </w:pPr>
      <w:r w:rsidRPr="007C3E7E">
        <w:rPr>
          <w:rFonts w:asciiTheme="minorHAnsi" w:hAnsiTheme="minorHAnsi"/>
          <w:i w:val="0"/>
          <w:color w:val="000000" w:themeColor="text1"/>
          <w:sz w:val="20"/>
          <w:lang w:val="en-GB"/>
        </w:rPr>
        <w:t>it will within the warranty period provide free maintenance, support and supply of spare parts,</w:t>
      </w:r>
    </w:p>
    <w:p w14:paraId="0241FE71"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it will upon delivery and installation of equipment provide the User with all documents relating to the delivered goods in accordance with the Contract,</w:t>
      </w:r>
    </w:p>
    <w:p w14:paraId="38CAEC6C"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color w:val="000000" w:themeColor="text1"/>
          <w:sz w:val="20"/>
          <w:lang w:val="en-GB"/>
        </w:rPr>
      </w:pPr>
      <w:r w:rsidRPr="007C3E7E">
        <w:rPr>
          <w:rFonts w:asciiTheme="minorHAnsi" w:hAnsiTheme="minorHAnsi"/>
          <w:i w:val="0"/>
          <w:sz w:val="20"/>
          <w:lang w:val="en-GB"/>
        </w:rPr>
        <w:t>will install and test the equipment at the address of the User referred to in Article 5 of this Contract,</w:t>
      </w:r>
    </w:p>
    <w:p w14:paraId="5BDCCDFE"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color w:val="000000" w:themeColor="text1"/>
          <w:sz w:val="20"/>
          <w:lang w:val="en-GB"/>
        </w:rPr>
      </w:pPr>
      <w:bookmarkStart w:id="4" w:name="_Hlk36467788"/>
      <w:r w:rsidRPr="007C3E7E">
        <w:rPr>
          <w:rFonts w:asciiTheme="minorHAnsi" w:hAnsiTheme="minorHAnsi"/>
          <w:i w:val="0"/>
          <w:color w:val="000000" w:themeColor="text1"/>
          <w:sz w:val="20"/>
          <w:lang w:val="en-GB"/>
        </w:rPr>
        <w:t>will provide spare parts for at least 5 (five) years from the date of the last delivery of equipment,</w:t>
      </w:r>
    </w:p>
    <w:bookmarkEnd w:id="4"/>
    <w:p w14:paraId="40D76330"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will ensure the rectification of faults at the latest within 4 (four) weeks from the reporting of the fault (during working hours from 8:00 to 16:00 (from eight o’clock in the morning to four o’clock in the afternoon)),</w:t>
      </w:r>
    </w:p>
    <w:p w14:paraId="22050114"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will advise the User free of charge on the maintenance and updating of the equipment,</w:t>
      </w:r>
    </w:p>
    <w:p w14:paraId="35073189" w14:textId="77777777" w:rsidR="00814A23" w:rsidRPr="007C3E7E" w:rsidRDefault="00814A23"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will ensure an adequate number of suitably qualified personnel for doing business with the User in terms of servicing and all conditions of uninterrupted operation for both the User and the Supplier,</w:t>
      </w:r>
    </w:p>
    <w:p w14:paraId="1DEAA138" w14:textId="7004235E" w:rsidR="00CD2B63" w:rsidRPr="007C3E7E" w:rsidRDefault="00814A23" w:rsidP="00E9317B">
      <w:pPr>
        <w:numPr>
          <w:ilvl w:val="0"/>
          <w:numId w:val="11"/>
        </w:numPr>
        <w:autoSpaceDE w:val="0"/>
        <w:autoSpaceDN w:val="0"/>
        <w:adjustRightInd w:val="0"/>
        <w:jc w:val="both"/>
        <w:rPr>
          <w:rFonts w:asciiTheme="minorHAnsi" w:hAnsiTheme="minorHAnsi" w:cstheme="minorHAnsi"/>
          <w:bCs/>
          <w:i w:val="0"/>
          <w:sz w:val="20"/>
          <w:lang w:val="en-GB" w:eastAsia="x-none"/>
        </w:rPr>
      </w:pPr>
      <w:proofErr w:type="gramStart"/>
      <w:r w:rsidRPr="007C3E7E">
        <w:rPr>
          <w:rFonts w:asciiTheme="minorHAnsi" w:hAnsiTheme="minorHAnsi"/>
          <w:i w:val="0"/>
          <w:sz w:val="20"/>
          <w:lang w:val="en-GB"/>
        </w:rPr>
        <w:t>the</w:t>
      </w:r>
      <w:proofErr w:type="gramEnd"/>
      <w:r w:rsidRPr="007C3E7E">
        <w:rPr>
          <w:rFonts w:asciiTheme="minorHAnsi" w:hAnsiTheme="minorHAnsi"/>
          <w:i w:val="0"/>
          <w:sz w:val="20"/>
          <w:lang w:val="en-GB"/>
        </w:rPr>
        <w:t xml:space="preserve"> equipment is unsealed and the User has access to all the internal components of the equipment insofar as necessary.</w:t>
      </w:r>
    </w:p>
    <w:p w14:paraId="68D66824" w14:textId="0FE9931A" w:rsidR="00CD2B63" w:rsidRPr="007C3E7E" w:rsidRDefault="003573B2"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en-GB" w:eastAsia="x-none"/>
        </w:rPr>
      </w:pPr>
      <w:r w:rsidRPr="007C3E7E">
        <w:rPr>
          <w:rFonts w:asciiTheme="minorHAnsi" w:hAnsiTheme="minorHAnsi" w:cstheme="minorHAnsi"/>
          <w:b/>
          <w:bCs/>
          <w:i w:val="0"/>
          <w:lang w:val="en-GB" w:eastAsia="sl-SI"/>
        </w:rPr>
        <w:lastRenderedPageBreak/>
        <w:t>TERMS OF PAYMENT</w:t>
      </w:r>
    </w:p>
    <w:p w14:paraId="6A675989" w14:textId="77777777" w:rsidR="00E9317B" w:rsidRDefault="00E9317B" w:rsidP="00E9317B">
      <w:pPr>
        <w:pStyle w:val="Telobesedila2"/>
        <w:spacing w:after="0" w:line="240" w:lineRule="auto"/>
        <w:jc w:val="center"/>
        <w:rPr>
          <w:rFonts w:asciiTheme="minorHAnsi" w:hAnsiTheme="minorHAnsi" w:cstheme="minorHAnsi"/>
          <w:b/>
          <w:bCs/>
          <w:i w:val="0"/>
          <w:sz w:val="20"/>
          <w:lang w:val="en-GB"/>
        </w:rPr>
      </w:pPr>
    </w:p>
    <w:p w14:paraId="04660CD7" w14:textId="0E22DC3A" w:rsidR="00CD2B63" w:rsidRPr="007C3E7E" w:rsidRDefault="003573B2"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18</w:t>
      </w:r>
    </w:p>
    <w:p w14:paraId="5A074CD3" w14:textId="77777777" w:rsidR="00CD2B63" w:rsidRPr="007C3E7E" w:rsidRDefault="00CD2B63" w:rsidP="00E9317B">
      <w:pPr>
        <w:pStyle w:val="Telobesedila2"/>
        <w:spacing w:after="0" w:line="240" w:lineRule="auto"/>
        <w:ind w:left="502"/>
        <w:rPr>
          <w:rFonts w:asciiTheme="minorHAnsi" w:hAnsiTheme="minorHAnsi" w:cstheme="minorHAnsi"/>
          <w:i w:val="0"/>
          <w:sz w:val="20"/>
          <w:lang w:val="en-GB"/>
        </w:rPr>
      </w:pPr>
    </w:p>
    <w:p w14:paraId="651B27BF" w14:textId="0BD3853A" w:rsidR="00CD2B63" w:rsidRPr="007C3E7E" w:rsidRDefault="00C11DDD" w:rsidP="00E9317B">
      <w:pPr>
        <w:jc w:val="both"/>
        <w:rPr>
          <w:rFonts w:ascii="Calibri" w:hAnsi="Calibri" w:cs="Calibri"/>
          <w:i w:val="0"/>
          <w:color w:val="000000" w:themeColor="text1"/>
          <w:sz w:val="20"/>
          <w:lang w:val="en-GB"/>
        </w:rPr>
      </w:pPr>
      <w:bookmarkStart w:id="5" w:name="_Hlk88141315"/>
      <w:r w:rsidRPr="007C3E7E">
        <w:rPr>
          <w:rFonts w:ascii="Calibri" w:hAnsi="Calibri"/>
          <w:i w:val="0"/>
          <w:color w:val="000000" w:themeColor="text1"/>
          <w:sz w:val="20"/>
          <w:lang w:val="en-GB"/>
        </w:rPr>
        <w:t xml:space="preserve">The User and Payer will settle the total contract value of the goods which are the subject-matter of this Contract to the transaction account of the Supplier, No. </w:t>
      </w:r>
      <w:r w:rsidRPr="007C3E7E">
        <w:rPr>
          <w:rFonts w:ascii="Calibri" w:hAnsi="Calibri" w:cs="Calibri"/>
          <w:i w:val="0"/>
          <w:color w:val="000000" w:themeColor="text1"/>
          <w:sz w:val="20"/>
          <w:lang w:val="en-GB"/>
        </w:rPr>
        <w:fldChar w:fldCharType="begin" w:fldLock="1">
          <w:ffData>
            <w:name w:val="Besedilo19"/>
            <w:enabled/>
            <w:calcOnExit w:val="0"/>
            <w:textInput/>
          </w:ffData>
        </w:fldChar>
      </w:r>
      <w:r w:rsidRPr="007C3E7E">
        <w:rPr>
          <w:rFonts w:ascii="Calibri" w:hAnsi="Calibri" w:cs="Calibri"/>
          <w:i w:val="0"/>
          <w:color w:val="000000" w:themeColor="text1"/>
          <w:sz w:val="20"/>
          <w:lang w:val="en-GB"/>
        </w:rPr>
        <w:instrText xml:space="preserve"> FORMTEXT </w:instrText>
      </w:r>
      <w:r w:rsidRPr="007C3E7E">
        <w:rPr>
          <w:rFonts w:ascii="Calibri" w:hAnsi="Calibri" w:cs="Calibri"/>
          <w:i w:val="0"/>
          <w:color w:val="000000" w:themeColor="text1"/>
          <w:sz w:val="20"/>
          <w:lang w:val="en-GB"/>
        </w:rPr>
      </w:r>
      <w:r w:rsidRPr="007C3E7E">
        <w:rPr>
          <w:rFonts w:ascii="Calibri" w:hAnsi="Calibri" w:cs="Calibri"/>
          <w:i w:val="0"/>
          <w:color w:val="000000" w:themeColor="text1"/>
          <w:sz w:val="20"/>
          <w:lang w:val="en-GB"/>
        </w:rPr>
        <w:fldChar w:fldCharType="separate"/>
      </w:r>
      <w:r w:rsidRPr="007C3E7E">
        <w:rPr>
          <w:rFonts w:ascii="Calibri" w:hAnsi="Calibri"/>
          <w:i w:val="0"/>
          <w:color w:val="000000" w:themeColor="text1"/>
          <w:sz w:val="20"/>
          <w:lang w:val="en-GB"/>
        </w:rPr>
        <w:t>     </w:t>
      </w:r>
      <w:r w:rsidRPr="007C3E7E">
        <w:rPr>
          <w:rFonts w:ascii="Calibri" w:hAnsi="Calibri" w:cs="Calibri"/>
          <w:i w:val="0"/>
          <w:color w:val="000000" w:themeColor="text1"/>
          <w:sz w:val="20"/>
          <w:lang w:val="en-GB"/>
        </w:rPr>
        <w:fldChar w:fldCharType="end"/>
      </w:r>
      <w:r w:rsidRPr="007C3E7E">
        <w:rPr>
          <w:rFonts w:ascii="Calibri" w:hAnsi="Calibri"/>
          <w:i w:val="0"/>
          <w:color w:val="000000" w:themeColor="text1"/>
          <w:sz w:val="20"/>
          <w:lang w:val="en-GB"/>
        </w:rPr>
        <w:t xml:space="preserve">, open with </w:t>
      </w:r>
      <w:r w:rsidRPr="007C3E7E">
        <w:rPr>
          <w:rFonts w:ascii="Calibri" w:hAnsi="Calibri" w:cs="Calibri"/>
          <w:i w:val="0"/>
          <w:color w:val="000000" w:themeColor="text1"/>
          <w:sz w:val="20"/>
          <w:lang w:val="en-GB"/>
        </w:rPr>
        <w:fldChar w:fldCharType="begin" w:fldLock="1">
          <w:ffData>
            <w:name w:val="Besedilo20"/>
            <w:enabled/>
            <w:calcOnExit w:val="0"/>
            <w:textInput/>
          </w:ffData>
        </w:fldChar>
      </w:r>
      <w:r w:rsidRPr="007C3E7E">
        <w:rPr>
          <w:rFonts w:ascii="Calibri" w:hAnsi="Calibri" w:cs="Calibri"/>
          <w:i w:val="0"/>
          <w:color w:val="000000" w:themeColor="text1"/>
          <w:sz w:val="20"/>
          <w:lang w:val="en-GB"/>
        </w:rPr>
        <w:instrText xml:space="preserve"> FORMTEXT </w:instrText>
      </w:r>
      <w:r w:rsidRPr="007C3E7E">
        <w:rPr>
          <w:rFonts w:ascii="Calibri" w:hAnsi="Calibri" w:cs="Calibri"/>
          <w:i w:val="0"/>
          <w:color w:val="000000" w:themeColor="text1"/>
          <w:sz w:val="20"/>
          <w:lang w:val="en-GB"/>
        </w:rPr>
      </w:r>
      <w:r w:rsidRPr="007C3E7E">
        <w:rPr>
          <w:rFonts w:ascii="Calibri" w:hAnsi="Calibri" w:cs="Calibri"/>
          <w:i w:val="0"/>
          <w:color w:val="000000" w:themeColor="text1"/>
          <w:sz w:val="20"/>
          <w:lang w:val="en-GB"/>
        </w:rPr>
        <w:fldChar w:fldCharType="separate"/>
      </w:r>
      <w:r w:rsidRPr="007C3E7E">
        <w:rPr>
          <w:rFonts w:ascii="Calibri" w:hAnsi="Calibri"/>
          <w:i w:val="0"/>
          <w:color w:val="000000" w:themeColor="text1"/>
          <w:sz w:val="20"/>
          <w:lang w:val="en-GB"/>
        </w:rPr>
        <w:t>     </w:t>
      </w:r>
      <w:r w:rsidRPr="007C3E7E">
        <w:rPr>
          <w:rFonts w:ascii="Calibri" w:hAnsi="Calibri" w:cs="Calibri"/>
          <w:i w:val="0"/>
          <w:color w:val="000000" w:themeColor="text1"/>
          <w:sz w:val="20"/>
          <w:lang w:val="en-GB"/>
        </w:rPr>
        <w:fldChar w:fldCharType="end"/>
      </w:r>
      <w:r w:rsidRPr="007C3E7E">
        <w:rPr>
          <w:rFonts w:ascii="Calibri" w:hAnsi="Calibri"/>
          <w:i w:val="0"/>
          <w:color w:val="000000" w:themeColor="text1"/>
          <w:sz w:val="20"/>
          <w:lang w:val="en-GB"/>
        </w:rPr>
        <w:t xml:space="preserve"> </w:t>
      </w:r>
      <w:r w:rsidRPr="007C3E7E">
        <w:rPr>
          <w:rFonts w:ascii="Calibri" w:hAnsi="Calibri"/>
          <w:color w:val="0070C0"/>
          <w:sz w:val="20"/>
          <w:lang w:val="en-GB"/>
        </w:rPr>
        <w:t xml:space="preserve">(in case of a foreign tenderer: account name: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olor w:val="0070C0"/>
          <w:sz w:val="20"/>
          <w:lang w:val="en-GB"/>
        </w:rPr>
        <w:t xml:space="preserve">, bank name: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olor w:val="0070C0"/>
          <w:sz w:val="20"/>
          <w:lang w:val="en-GB"/>
        </w:rPr>
        <w:t xml:space="preserve">, bank address: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olor w:val="0070C0"/>
          <w:sz w:val="20"/>
          <w:lang w:val="en-GB"/>
        </w:rPr>
        <w:t xml:space="preserve">, bank number: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olor w:val="0070C0"/>
          <w:sz w:val="20"/>
          <w:lang w:val="en-GB"/>
        </w:rPr>
        <w:t xml:space="preserve">, account number: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olor w:val="0070C0"/>
          <w:sz w:val="20"/>
          <w:lang w:val="en-GB"/>
        </w:rPr>
        <w:t xml:space="preserve">, SWIFT code: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s="Calibri"/>
          <w:color w:val="0070C0"/>
          <w:sz w:val="20"/>
          <w:lang w:val="en-GB"/>
        </w:rPr>
        <w:t>,</w:t>
      </w:r>
      <w:r w:rsidRPr="007C3E7E">
        <w:rPr>
          <w:rFonts w:ascii="Calibri" w:hAnsi="Calibri"/>
          <w:color w:val="0070C0"/>
          <w:sz w:val="20"/>
          <w:lang w:val="en-GB"/>
        </w:rPr>
        <w:t xml:space="preserve"> transit number: </w:t>
      </w:r>
      <w:r w:rsidRPr="007C3E7E">
        <w:rPr>
          <w:rFonts w:ascii="Calibri" w:hAnsi="Calibri" w:cs="Calibri"/>
          <w:color w:val="0070C0"/>
          <w:sz w:val="20"/>
          <w:lang w:val="en-GB"/>
        </w:rPr>
        <w:fldChar w:fldCharType="begin" w:fldLock="1">
          <w:ffData>
            <w:name w:val="Besedilo20"/>
            <w:enabled/>
            <w:calcOnExit w:val="0"/>
            <w:textInput/>
          </w:ffData>
        </w:fldChar>
      </w:r>
      <w:r w:rsidRPr="007C3E7E">
        <w:rPr>
          <w:rFonts w:ascii="Calibri" w:hAnsi="Calibri" w:cs="Calibri"/>
          <w:color w:val="0070C0"/>
          <w:sz w:val="20"/>
          <w:lang w:val="en-GB"/>
        </w:rPr>
        <w:instrText xml:space="preserve"> FORMTEXT </w:instrText>
      </w:r>
      <w:r w:rsidRPr="007C3E7E">
        <w:rPr>
          <w:rFonts w:ascii="Calibri" w:hAnsi="Calibri" w:cs="Calibri"/>
          <w:color w:val="0070C0"/>
          <w:sz w:val="20"/>
          <w:lang w:val="en-GB"/>
        </w:rPr>
      </w:r>
      <w:r w:rsidRPr="007C3E7E">
        <w:rPr>
          <w:rFonts w:ascii="Calibri" w:hAnsi="Calibri" w:cs="Calibri"/>
          <w:color w:val="0070C0"/>
          <w:sz w:val="20"/>
          <w:lang w:val="en-GB"/>
        </w:rPr>
        <w:fldChar w:fldCharType="separate"/>
      </w:r>
      <w:r w:rsidRPr="007C3E7E">
        <w:rPr>
          <w:rFonts w:ascii="Calibri" w:hAnsi="Calibri"/>
          <w:color w:val="0070C0"/>
          <w:sz w:val="20"/>
          <w:lang w:val="en-GB"/>
        </w:rPr>
        <w:t>     </w:t>
      </w:r>
      <w:r w:rsidRPr="007C3E7E">
        <w:rPr>
          <w:rFonts w:ascii="Calibri" w:hAnsi="Calibri" w:cs="Calibri"/>
          <w:color w:val="0070C0"/>
          <w:sz w:val="20"/>
          <w:lang w:val="en-GB"/>
        </w:rPr>
        <w:fldChar w:fldCharType="end"/>
      </w:r>
      <w:r w:rsidRPr="007C3E7E">
        <w:rPr>
          <w:rFonts w:ascii="Calibri" w:hAnsi="Calibri"/>
          <w:color w:val="0070C0"/>
          <w:sz w:val="20"/>
          <w:lang w:val="en-GB"/>
        </w:rPr>
        <w:t xml:space="preserve"> - if it exists), </w:t>
      </w:r>
      <w:r w:rsidRPr="007C3E7E">
        <w:rPr>
          <w:rFonts w:ascii="Calibri" w:hAnsi="Calibri"/>
          <w:i w:val="0"/>
          <w:color w:val="000000" w:themeColor="text1"/>
          <w:sz w:val="20"/>
          <w:lang w:val="en-GB"/>
        </w:rPr>
        <w:t xml:space="preserve"> no later than within thirty (30) days </w:t>
      </w:r>
      <w:bookmarkEnd w:id="5"/>
      <w:r w:rsidR="00492E48" w:rsidRPr="007C3E7E">
        <w:rPr>
          <w:rFonts w:ascii="Calibri" w:hAnsi="Calibri" w:cs="Calibri"/>
          <w:i w:val="0"/>
          <w:color w:val="000000" w:themeColor="text1"/>
          <w:sz w:val="20"/>
          <w:lang w:val="en-GB"/>
        </w:rPr>
        <w:t>(</w:t>
      </w:r>
      <w:r w:rsidR="00BF6422" w:rsidRPr="007C3E7E">
        <w:rPr>
          <w:rFonts w:ascii="Calibri" w:hAnsi="Calibri" w:cs="Calibri"/>
          <w:iCs/>
          <w:color w:val="0070C0"/>
          <w:sz w:val="20"/>
          <w:lang w:val="en-GB"/>
        </w:rPr>
        <w:t xml:space="preserve">if the chosen payment method is </w:t>
      </w:r>
      <w:r w:rsidR="00492E48" w:rsidRPr="007C3E7E">
        <w:rPr>
          <w:rFonts w:ascii="Calibri" w:hAnsi="Calibri" w:cs="Calibri"/>
          <w:iCs/>
          <w:color w:val="0070C0"/>
          <w:sz w:val="20"/>
          <w:lang w:val="en-GB"/>
        </w:rPr>
        <w:t>b): 15</w:t>
      </w:r>
      <w:r w:rsidR="00BF6422" w:rsidRPr="007C3E7E">
        <w:rPr>
          <w:rFonts w:ascii="Calibri" w:hAnsi="Calibri" w:cs="Calibri"/>
          <w:iCs/>
          <w:color w:val="0070C0"/>
          <w:sz w:val="20"/>
          <w:lang w:val="en-GB"/>
        </w:rPr>
        <w:t xml:space="preserve"> (fifteen</w:t>
      </w:r>
      <w:r w:rsidR="00492E48" w:rsidRPr="007C3E7E">
        <w:rPr>
          <w:rFonts w:ascii="Calibri" w:hAnsi="Calibri" w:cs="Calibri"/>
          <w:iCs/>
          <w:color w:val="0070C0"/>
          <w:sz w:val="20"/>
          <w:lang w:val="en-GB"/>
        </w:rPr>
        <w:t>)</w:t>
      </w:r>
      <w:r w:rsidR="00BF6422" w:rsidRPr="007C3E7E">
        <w:rPr>
          <w:rFonts w:ascii="Calibri" w:hAnsi="Calibri" w:cs="Calibri"/>
          <w:iCs/>
          <w:color w:val="0070C0"/>
          <w:sz w:val="20"/>
          <w:lang w:val="en-GB"/>
        </w:rPr>
        <w:t xml:space="preserve"> </w:t>
      </w:r>
      <w:r w:rsidR="00492E48" w:rsidRPr="007C3E7E">
        <w:rPr>
          <w:rFonts w:ascii="Calibri" w:hAnsi="Calibri" w:cs="Calibri"/>
          <w:iCs/>
          <w:color w:val="0070C0"/>
          <w:sz w:val="20"/>
          <w:lang w:val="en-GB"/>
        </w:rPr>
        <w:t>d</w:t>
      </w:r>
      <w:r w:rsidR="00BF6422" w:rsidRPr="007C3E7E">
        <w:rPr>
          <w:rFonts w:ascii="Calibri" w:hAnsi="Calibri" w:cs="Calibri"/>
          <w:iCs/>
          <w:color w:val="0070C0"/>
          <w:sz w:val="20"/>
          <w:lang w:val="en-GB"/>
        </w:rPr>
        <w:t>ays</w:t>
      </w:r>
      <w:r w:rsidR="00492E48" w:rsidRPr="007C3E7E">
        <w:rPr>
          <w:rFonts w:ascii="Calibri" w:hAnsi="Calibri" w:cs="Calibri"/>
          <w:iCs/>
          <w:color w:val="0070C0"/>
          <w:sz w:val="20"/>
          <w:lang w:val="en-GB"/>
        </w:rPr>
        <w:t>)</w:t>
      </w:r>
      <w:r w:rsidR="00492E48" w:rsidRPr="007C3E7E">
        <w:rPr>
          <w:rFonts w:ascii="Calibri" w:hAnsi="Calibri" w:cs="Calibri"/>
          <w:i w:val="0"/>
          <w:color w:val="000000" w:themeColor="text1"/>
          <w:sz w:val="20"/>
          <w:lang w:val="en-GB"/>
        </w:rPr>
        <w:t xml:space="preserve"> </w:t>
      </w:r>
      <w:r w:rsidRPr="007C3E7E">
        <w:rPr>
          <w:rFonts w:ascii="Calibri" w:hAnsi="Calibri"/>
          <w:i w:val="0"/>
          <w:color w:val="000000" w:themeColor="text1"/>
          <w:sz w:val="20"/>
          <w:lang w:val="en-GB"/>
        </w:rPr>
        <w:t xml:space="preserve">from the date of the receipt of the correctly issued e-invoice </w:t>
      </w:r>
      <w:r w:rsidRPr="007C3E7E">
        <w:rPr>
          <w:rFonts w:ascii="Calibri" w:hAnsi="Calibri"/>
          <w:color w:val="0070C0"/>
          <w:sz w:val="20"/>
          <w:lang w:val="en-GB"/>
        </w:rPr>
        <w:t>(in case of a foreign Supplier: invoice)</w:t>
      </w:r>
      <w:r w:rsidRPr="007C3E7E">
        <w:rPr>
          <w:rFonts w:ascii="Calibri" w:hAnsi="Calibri"/>
          <w:i w:val="0"/>
          <w:color w:val="000000" w:themeColor="text1"/>
          <w:sz w:val="20"/>
          <w:lang w:val="en-GB"/>
        </w:rPr>
        <w:t>, issued by the Supplier after the performed handover.</w:t>
      </w:r>
    </w:p>
    <w:p w14:paraId="5DD0B635" w14:textId="77777777" w:rsidR="00CD2B63" w:rsidRPr="007C3E7E" w:rsidRDefault="00CD2B63" w:rsidP="00E9317B">
      <w:pPr>
        <w:jc w:val="both"/>
        <w:rPr>
          <w:rFonts w:ascii="Calibri" w:hAnsi="Calibri" w:cs="Calibri"/>
          <w:i w:val="0"/>
          <w:color w:val="000000" w:themeColor="text1"/>
          <w:sz w:val="20"/>
          <w:lang w:val="en-GB"/>
        </w:rPr>
      </w:pPr>
    </w:p>
    <w:p w14:paraId="132D962D" w14:textId="744E6225" w:rsidR="00CD2B63" w:rsidRPr="007C3E7E" w:rsidRDefault="00746C33" w:rsidP="00E9317B">
      <w:pPr>
        <w:jc w:val="both"/>
        <w:rPr>
          <w:rFonts w:ascii="Calibri" w:hAnsi="Calibri" w:cs="Calibri"/>
          <w:i w:val="0"/>
          <w:color w:val="000000" w:themeColor="text1"/>
          <w:sz w:val="20"/>
          <w:lang w:val="en-GB"/>
        </w:rPr>
      </w:pPr>
      <w:r w:rsidRPr="007C3E7E">
        <w:rPr>
          <w:rFonts w:ascii="Calibri" w:hAnsi="Calibri" w:cs="Calibri"/>
          <w:i w:val="0"/>
          <w:color w:val="000000" w:themeColor="text1"/>
          <w:sz w:val="20"/>
          <w:lang w:val="en-GB"/>
        </w:rPr>
        <w:t xml:space="preserve">The basis for issuing the e-invoice </w:t>
      </w:r>
      <w:r w:rsidRPr="007C3E7E">
        <w:rPr>
          <w:rFonts w:ascii="Calibri" w:hAnsi="Calibri" w:cs="Calibri"/>
          <w:color w:val="000000" w:themeColor="text1"/>
          <w:sz w:val="20"/>
          <w:lang w:val="en-GB"/>
        </w:rPr>
        <w:t>(</w:t>
      </w:r>
      <w:r w:rsidRPr="007C3E7E">
        <w:rPr>
          <w:rFonts w:ascii="Calibri" w:hAnsi="Calibri" w:cs="Calibri"/>
          <w:iCs/>
          <w:color w:val="000000" w:themeColor="text1"/>
          <w:sz w:val="20"/>
          <w:lang w:val="en-GB"/>
        </w:rPr>
        <w:t>in case of a foreign Supplier: invoice</w:t>
      </w:r>
      <w:r w:rsidRPr="007C3E7E">
        <w:rPr>
          <w:rFonts w:ascii="Calibri" w:hAnsi="Calibri" w:cs="Calibri"/>
          <w:i w:val="0"/>
          <w:color w:val="000000" w:themeColor="text1"/>
          <w:sz w:val="20"/>
          <w:lang w:val="en-GB"/>
        </w:rPr>
        <w:t>) is the handover record signed by the Supplier and the User/Payer.</w:t>
      </w:r>
    </w:p>
    <w:p w14:paraId="7E181262" w14:textId="77777777" w:rsidR="00746C33" w:rsidRPr="007C3E7E" w:rsidRDefault="00746C33" w:rsidP="00E9317B">
      <w:pPr>
        <w:jc w:val="both"/>
        <w:rPr>
          <w:rFonts w:ascii="Calibri" w:hAnsi="Calibri" w:cs="Calibri"/>
          <w:i w:val="0"/>
          <w:color w:val="000000" w:themeColor="text1"/>
          <w:sz w:val="20"/>
          <w:lang w:val="en-GB"/>
        </w:rPr>
      </w:pPr>
    </w:p>
    <w:p w14:paraId="21312058" w14:textId="77777777" w:rsidR="00F11AF8" w:rsidRPr="00F11AF8" w:rsidRDefault="00F11AF8" w:rsidP="00E9317B">
      <w:pPr>
        <w:jc w:val="both"/>
        <w:rPr>
          <w:rFonts w:ascii="Calibri" w:hAnsi="Calibri" w:cs="Calibri"/>
          <w:iCs/>
          <w:color w:val="0070C0"/>
          <w:sz w:val="20"/>
          <w:lang w:val="en-GB"/>
        </w:rPr>
      </w:pPr>
      <w:r w:rsidRPr="00F11AF8">
        <w:rPr>
          <w:rFonts w:ascii="Calibri" w:hAnsi="Calibri" w:cs="Calibri"/>
          <w:iCs/>
          <w:color w:val="0070C0"/>
          <w:sz w:val="20"/>
          <w:lang w:val="en-GB"/>
        </w:rPr>
        <w:t>(** In case of an advance payment or payment in instalments the following wording is used:</w:t>
      </w:r>
    </w:p>
    <w:p w14:paraId="74C7A09B" w14:textId="77777777" w:rsidR="00CD2B63" w:rsidRPr="007C3E7E" w:rsidRDefault="00CD2B63" w:rsidP="00E9317B">
      <w:pPr>
        <w:jc w:val="both"/>
        <w:rPr>
          <w:rFonts w:ascii="Calibri" w:hAnsi="Calibri" w:cs="Calibri"/>
          <w:iCs/>
          <w:color w:val="0070C0"/>
          <w:sz w:val="20"/>
          <w:lang w:val="en-GB"/>
        </w:rPr>
      </w:pPr>
    </w:p>
    <w:p w14:paraId="6D9CBE21" w14:textId="261C3C97" w:rsidR="00F11AF8" w:rsidRPr="00F11AF8" w:rsidRDefault="00F11AF8" w:rsidP="00E9317B">
      <w:pPr>
        <w:jc w:val="both"/>
        <w:rPr>
          <w:rFonts w:ascii="Calibri" w:hAnsi="Calibri" w:cs="Calibri"/>
          <w:iCs/>
          <w:color w:val="0070C0"/>
          <w:sz w:val="20"/>
          <w:lang w:val="en-GB"/>
        </w:rPr>
      </w:pPr>
      <w:r w:rsidRPr="00F11AF8">
        <w:rPr>
          <w:rFonts w:ascii="Calibri" w:hAnsi="Calibri" w:cs="Calibri"/>
          <w:iCs/>
          <w:color w:val="0070C0"/>
          <w:sz w:val="20"/>
          <w:lang w:val="en-GB"/>
        </w:rPr>
        <w:t xml:space="preserve">The User and Payer will settle the total contract value of the goods which are the subject-matter of this Contract to the transaction account of the Supplier, No. </w:t>
      </w:r>
      <w:r w:rsidRPr="00F11AF8">
        <w:rPr>
          <w:rFonts w:ascii="Calibri" w:hAnsi="Calibri" w:cs="Calibri"/>
          <w:iCs/>
          <w:color w:val="0070C0"/>
          <w:sz w:val="20"/>
          <w:lang w:val="en-GB"/>
        </w:rPr>
        <w:fldChar w:fldCharType="begin" w:fldLock="1">
          <w:ffData>
            <w:name w:val="Besedilo19"/>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open with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(in case of a foreign tenderer: account name: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name of the bank: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bank address: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bank number: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account number: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SWIFT code: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7C3E7E">
        <w:rPr>
          <w:rFonts w:ascii="Calibri" w:hAnsi="Calibri" w:cs="Calibri"/>
          <w:iCs/>
          <w:color w:val="0070C0"/>
          <w:sz w:val="20"/>
          <w:lang w:val="en-GB"/>
        </w:rPr>
        <w:t>,</w:t>
      </w:r>
      <w:r w:rsidRPr="00F11AF8">
        <w:rPr>
          <w:rFonts w:ascii="Calibri" w:hAnsi="Calibri" w:cs="Calibri"/>
          <w:iCs/>
          <w:color w:val="0070C0"/>
          <w:sz w:val="20"/>
          <w:lang w:val="en-GB"/>
        </w:rPr>
        <w:t xml:space="preserve"> transit number: </w:t>
      </w:r>
      <w:r w:rsidRPr="00F11AF8">
        <w:rPr>
          <w:rFonts w:ascii="Calibri" w:hAnsi="Calibri" w:cs="Calibri"/>
          <w:iCs/>
          <w:color w:val="0070C0"/>
          <w:sz w:val="20"/>
          <w:lang w:val="en-GB"/>
        </w:rPr>
        <w:fldChar w:fldCharType="begin" w:fldLock="1">
          <w:ffData>
            <w:name w:val="Besedilo20"/>
            <w:enabled/>
            <w:calcOnExit w:val="0"/>
            <w:textInput/>
          </w:ffData>
        </w:fldChar>
      </w:r>
      <w:r w:rsidRPr="00F11AF8">
        <w:rPr>
          <w:rFonts w:ascii="Calibri" w:hAnsi="Calibri" w:cs="Calibri"/>
          <w:iCs/>
          <w:color w:val="0070C0"/>
          <w:sz w:val="20"/>
          <w:lang w:val="en-GB"/>
        </w:rPr>
        <w:instrText xml:space="preserve"> FORMTEXT </w:instrText>
      </w:r>
      <w:r w:rsidRPr="00F11AF8">
        <w:rPr>
          <w:rFonts w:ascii="Calibri" w:hAnsi="Calibri" w:cs="Calibri"/>
          <w:iCs/>
          <w:color w:val="0070C0"/>
          <w:sz w:val="20"/>
          <w:lang w:val="en-GB"/>
        </w:rPr>
      </w:r>
      <w:r w:rsidRPr="00F11AF8">
        <w:rPr>
          <w:rFonts w:ascii="Calibri" w:hAnsi="Calibri" w:cs="Calibri"/>
          <w:iCs/>
          <w:color w:val="0070C0"/>
          <w:sz w:val="20"/>
          <w:lang w:val="en-GB"/>
        </w:rPr>
        <w:fldChar w:fldCharType="separate"/>
      </w:r>
      <w:r w:rsidRPr="00F11AF8">
        <w:rPr>
          <w:rFonts w:ascii="Calibri" w:hAnsi="Calibri" w:cs="Calibri"/>
          <w:iCs/>
          <w:color w:val="0070C0"/>
          <w:sz w:val="20"/>
          <w:lang w:val="en-GB"/>
        </w:rPr>
        <w:t>     </w:t>
      </w:r>
      <w:r w:rsidRPr="00F11AF8">
        <w:rPr>
          <w:rFonts w:ascii="Calibri" w:hAnsi="Calibri" w:cs="Calibri"/>
          <w:iCs/>
          <w:color w:val="0070C0"/>
          <w:sz w:val="20"/>
          <w:lang w:val="en-GB"/>
        </w:rPr>
        <w:fldChar w:fldCharType="end"/>
      </w:r>
      <w:r w:rsidRPr="00F11AF8">
        <w:rPr>
          <w:rFonts w:ascii="Calibri" w:hAnsi="Calibri" w:cs="Calibri"/>
          <w:iCs/>
          <w:color w:val="0070C0"/>
          <w:sz w:val="20"/>
          <w:lang w:val="en-GB"/>
        </w:rPr>
        <w:t xml:space="preserve"> - if it exists), in the following manner: </w:t>
      </w:r>
    </w:p>
    <w:p w14:paraId="48385721" w14:textId="77777777" w:rsidR="00CD2B63" w:rsidRPr="007C3E7E" w:rsidRDefault="00CD2B63" w:rsidP="00E9317B">
      <w:pPr>
        <w:jc w:val="both"/>
        <w:rPr>
          <w:rFonts w:ascii="Calibri" w:hAnsi="Calibri" w:cs="Calibri"/>
          <w:iCs/>
          <w:color w:val="0070C0"/>
          <w:sz w:val="20"/>
          <w:lang w:val="en-GB"/>
        </w:rPr>
      </w:pPr>
    </w:p>
    <w:p w14:paraId="34736973" w14:textId="61E906D9" w:rsidR="00CD2B63" w:rsidRPr="007C3E7E" w:rsidRDefault="00A64B0E" w:rsidP="00E9317B">
      <w:pPr>
        <w:pStyle w:val="Odstavekseznama"/>
        <w:numPr>
          <w:ilvl w:val="0"/>
          <w:numId w:val="39"/>
        </w:numPr>
        <w:jc w:val="both"/>
        <w:rPr>
          <w:rFonts w:ascii="Calibri" w:hAnsi="Calibri" w:cs="Calibri"/>
          <w:iCs/>
          <w:color w:val="0070C0"/>
          <w:sz w:val="20"/>
          <w:lang w:val="en-GB"/>
        </w:rPr>
      </w:pPr>
      <w:r w:rsidRPr="007C3E7E">
        <w:rPr>
          <w:rFonts w:ascii="Calibri" w:hAnsi="Calibri" w:cs="Calibri"/>
          <w:iCs/>
          <w:color w:val="0070C0"/>
          <w:sz w:val="20"/>
          <w:lang w:val="en-GB"/>
        </w:rPr>
        <w:t xml:space="preserve">advance payment in the amount of </w:t>
      </w:r>
      <w:r w:rsidRPr="007C3E7E">
        <w:rPr>
          <w:rFonts w:ascii="Calibri" w:hAnsi="Calibri" w:cs="Calibri"/>
          <w:iCs/>
          <w:color w:val="0070C0"/>
          <w:sz w:val="20"/>
          <w:lang w:val="en-GB"/>
        </w:rPr>
        <w:fldChar w:fldCharType="begin" w:fldLock="1">
          <w:ffData>
            <w:name w:val="Besedilo19"/>
            <w:enabled/>
            <w:calcOnExit w:val="0"/>
            <w:textInput/>
          </w:ffData>
        </w:fldChar>
      </w:r>
      <w:r w:rsidRPr="007C3E7E">
        <w:rPr>
          <w:rFonts w:ascii="Calibri" w:hAnsi="Calibri" w:cs="Calibri"/>
          <w:iCs/>
          <w:color w:val="0070C0"/>
          <w:sz w:val="20"/>
          <w:lang w:val="en-GB"/>
        </w:rPr>
        <w:instrText xml:space="preserve"> FORMTEXT </w:instrText>
      </w:r>
      <w:r w:rsidRPr="007C3E7E">
        <w:rPr>
          <w:rFonts w:ascii="Calibri" w:hAnsi="Calibri" w:cs="Calibri"/>
          <w:iCs/>
          <w:color w:val="0070C0"/>
          <w:sz w:val="20"/>
          <w:lang w:val="en-GB"/>
        </w:rPr>
      </w:r>
      <w:r w:rsidRPr="007C3E7E">
        <w:rPr>
          <w:rFonts w:ascii="Calibri" w:hAnsi="Calibri" w:cs="Calibri"/>
          <w:iCs/>
          <w:color w:val="0070C0"/>
          <w:sz w:val="20"/>
          <w:lang w:val="en-GB"/>
        </w:rPr>
        <w:fldChar w:fldCharType="separate"/>
      </w:r>
      <w:r w:rsidRPr="007C3E7E">
        <w:rPr>
          <w:rFonts w:ascii="Calibri" w:hAnsi="Calibri" w:cs="Calibri"/>
          <w:iCs/>
          <w:color w:val="0070C0"/>
          <w:sz w:val="20"/>
          <w:lang w:val="en-GB"/>
        </w:rPr>
        <w:t>     </w:t>
      </w:r>
      <w:r w:rsidRPr="007C3E7E">
        <w:rPr>
          <w:rFonts w:ascii="Calibri" w:hAnsi="Calibri" w:cs="Calibri"/>
          <w:iCs/>
          <w:color w:val="0070C0"/>
          <w:sz w:val="20"/>
          <w:lang w:val="en-GB"/>
        </w:rPr>
        <w:fldChar w:fldCharType="end"/>
      </w:r>
      <w:r w:rsidRPr="007C3E7E">
        <w:rPr>
          <w:rFonts w:ascii="Calibri" w:hAnsi="Calibri" w:cs="Calibri"/>
          <w:iCs/>
          <w:color w:val="0070C0"/>
          <w:sz w:val="20"/>
          <w:lang w:val="en-GB"/>
        </w:rPr>
        <w:t xml:space="preserve"> EUR as a 50% (fifty per cent) advance payment within 10 (ten) days from the date of the submission of the </w:t>
      </w:r>
      <w:r w:rsidRPr="007C3E7E">
        <w:rPr>
          <w:rFonts w:ascii="Calibri" w:hAnsi="Calibri" w:cs="Calibri"/>
          <w:iCs/>
          <w:color w:val="0070C0"/>
          <w:sz w:val="20"/>
          <w:u w:val="single"/>
          <w:lang w:val="en-GB"/>
        </w:rPr>
        <w:t>adequate financial collateral</w:t>
      </w:r>
      <w:r w:rsidRPr="007C3E7E">
        <w:rPr>
          <w:rFonts w:ascii="Calibri" w:hAnsi="Calibri" w:cs="Calibri"/>
          <w:iCs/>
          <w:color w:val="0070C0"/>
          <w:sz w:val="20"/>
          <w:lang w:val="en-GB"/>
        </w:rPr>
        <w:t>, which has to be unconditional and payable upon first demand</w:t>
      </w:r>
      <w:r w:rsidR="00A97C73" w:rsidRPr="007C3E7E">
        <w:rPr>
          <w:rFonts w:ascii="Calibri" w:hAnsi="Calibri" w:cs="Calibri"/>
          <w:iCs/>
          <w:color w:val="0070C0"/>
          <w:sz w:val="20"/>
          <w:lang w:val="en-GB"/>
        </w:rPr>
        <w:t>,</w:t>
      </w:r>
    </w:p>
    <w:p w14:paraId="0A9FFBB5" w14:textId="53F2099E" w:rsidR="00E1668E" w:rsidRPr="007C3E7E" w:rsidRDefault="00672C09" w:rsidP="00E9317B">
      <w:pPr>
        <w:pStyle w:val="Odstavekseznama"/>
        <w:numPr>
          <w:ilvl w:val="0"/>
          <w:numId w:val="39"/>
        </w:numPr>
        <w:jc w:val="both"/>
        <w:rPr>
          <w:rFonts w:ascii="Calibri" w:hAnsi="Calibri" w:cs="Calibri"/>
          <w:iCs/>
          <w:color w:val="0070C0"/>
          <w:sz w:val="20"/>
          <w:lang w:val="en-GB"/>
        </w:rPr>
      </w:pPr>
      <w:r w:rsidRPr="007C3E7E">
        <w:rPr>
          <w:rFonts w:ascii="Calibri" w:hAnsi="Calibri" w:cs="Calibri"/>
          <w:iCs/>
          <w:color w:val="0070C0"/>
          <w:sz w:val="20"/>
          <w:lang w:val="en-GB"/>
        </w:rPr>
        <w:t>payment of the purchase price in the amount of</w:t>
      </w:r>
      <w:r w:rsidR="00AF38C8" w:rsidRPr="007C3E7E">
        <w:rPr>
          <w:rFonts w:ascii="Calibri" w:hAnsi="Calibri" w:cs="Calibri"/>
          <w:iCs/>
          <w:color w:val="0070C0"/>
          <w:sz w:val="20"/>
          <w:lang w:val="en-GB"/>
        </w:rPr>
        <w:t xml:space="preserve"> </w:t>
      </w:r>
      <w:r w:rsidR="00AF38C8" w:rsidRPr="007C3E7E">
        <w:rPr>
          <w:rFonts w:ascii="Calibri" w:hAnsi="Calibri" w:cs="Calibri"/>
          <w:iCs/>
          <w:color w:val="0070C0"/>
          <w:sz w:val="20"/>
          <w:lang w:val="en-GB"/>
        </w:rPr>
        <w:fldChar w:fldCharType="begin">
          <w:ffData>
            <w:name w:val="Besedilo19"/>
            <w:enabled/>
            <w:calcOnExit w:val="0"/>
            <w:textInput/>
          </w:ffData>
        </w:fldChar>
      </w:r>
      <w:r w:rsidR="00AF38C8" w:rsidRPr="007C3E7E">
        <w:rPr>
          <w:rFonts w:ascii="Calibri" w:hAnsi="Calibri" w:cs="Calibri"/>
          <w:iCs/>
          <w:color w:val="0070C0"/>
          <w:sz w:val="20"/>
          <w:lang w:val="en-GB"/>
        </w:rPr>
        <w:instrText xml:space="preserve"> FORMTEXT </w:instrText>
      </w:r>
      <w:r w:rsidR="00AF38C8" w:rsidRPr="007C3E7E">
        <w:rPr>
          <w:rFonts w:ascii="Calibri" w:hAnsi="Calibri" w:cs="Calibri"/>
          <w:iCs/>
          <w:color w:val="0070C0"/>
          <w:sz w:val="20"/>
          <w:lang w:val="en-GB"/>
        </w:rPr>
      </w:r>
      <w:r w:rsidR="00AF38C8" w:rsidRPr="007C3E7E">
        <w:rPr>
          <w:rFonts w:ascii="Calibri" w:hAnsi="Calibri" w:cs="Calibri"/>
          <w:iCs/>
          <w:color w:val="0070C0"/>
          <w:sz w:val="20"/>
          <w:lang w:val="en-GB"/>
        </w:rPr>
        <w:fldChar w:fldCharType="separate"/>
      </w:r>
      <w:r w:rsidR="00AF38C8" w:rsidRPr="007C3E7E">
        <w:rPr>
          <w:rFonts w:ascii="Calibri" w:hAnsi="Calibri" w:cs="Calibri"/>
          <w:iCs/>
          <w:color w:val="0070C0"/>
          <w:sz w:val="20"/>
          <w:lang w:val="en-GB"/>
        </w:rPr>
        <w:t> </w:t>
      </w:r>
      <w:r w:rsidR="00AF38C8" w:rsidRPr="007C3E7E">
        <w:rPr>
          <w:rFonts w:ascii="Calibri" w:hAnsi="Calibri" w:cs="Calibri"/>
          <w:iCs/>
          <w:color w:val="0070C0"/>
          <w:sz w:val="20"/>
          <w:lang w:val="en-GB"/>
        </w:rPr>
        <w:t> </w:t>
      </w:r>
      <w:r w:rsidR="00AF38C8" w:rsidRPr="007C3E7E">
        <w:rPr>
          <w:rFonts w:ascii="Calibri" w:hAnsi="Calibri" w:cs="Calibri"/>
          <w:iCs/>
          <w:color w:val="0070C0"/>
          <w:sz w:val="20"/>
          <w:lang w:val="en-GB"/>
        </w:rPr>
        <w:t> </w:t>
      </w:r>
      <w:r w:rsidR="00AF38C8" w:rsidRPr="007C3E7E">
        <w:rPr>
          <w:rFonts w:ascii="Calibri" w:hAnsi="Calibri" w:cs="Calibri"/>
          <w:iCs/>
          <w:color w:val="0070C0"/>
          <w:sz w:val="20"/>
          <w:lang w:val="en-GB"/>
        </w:rPr>
        <w:t> </w:t>
      </w:r>
      <w:r w:rsidR="00AF38C8" w:rsidRPr="007C3E7E">
        <w:rPr>
          <w:rFonts w:ascii="Calibri" w:hAnsi="Calibri" w:cs="Calibri"/>
          <w:iCs/>
          <w:color w:val="0070C0"/>
          <w:sz w:val="20"/>
          <w:lang w:val="en-GB"/>
        </w:rPr>
        <w:t> </w:t>
      </w:r>
      <w:r w:rsidR="00AF38C8" w:rsidRPr="007C3E7E">
        <w:rPr>
          <w:rFonts w:ascii="Calibri" w:hAnsi="Calibri" w:cs="Calibri"/>
          <w:iCs/>
          <w:color w:val="0070C0"/>
          <w:sz w:val="20"/>
          <w:lang w:val="en-GB"/>
        </w:rPr>
        <w:fldChar w:fldCharType="end"/>
      </w:r>
      <w:r w:rsidR="00AF38C8" w:rsidRPr="007C3E7E">
        <w:rPr>
          <w:rFonts w:ascii="Calibri" w:hAnsi="Calibri" w:cs="Calibri"/>
          <w:iCs/>
          <w:color w:val="0070C0"/>
          <w:sz w:val="20"/>
          <w:lang w:val="en-GB"/>
        </w:rPr>
        <w:t xml:space="preserve"> EUR </w:t>
      </w:r>
      <w:r w:rsidRPr="007C3E7E">
        <w:rPr>
          <w:rFonts w:ascii="Calibri" w:hAnsi="Calibri" w:cs="Calibri"/>
          <w:iCs/>
          <w:color w:val="0070C0"/>
          <w:sz w:val="20"/>
          <w:lang w:val="en-GB"/>
        </w:rPr>
        <w:t xml:space="preserve">as a </w:t>
      </w:r>
      <w:r w:rsidR="00AF38C8" w:rsidRPr="007C3E7E">
        <w:rPr>
          <w:rFonts w:ascii="Calibri" w:hAnsi="Calibri" w:cs="Calibri"/>
          <w:iCs/>
          <w:color w:val="0070C0"/>
          <w:sz w:val="20"/>
          <w:lang w:val="en-GB"/>
        </w:rPr>
        <w:t>40% (</w:t>
      </w:r>
      <w:r w:rsidRPr="007C3E7E">
        <w:rPr>
          <w:rFonts w:ascii="Calibri" w:hAnsi="Calibri" w:cs="Calibri"/>
          <w:iCs/>
          <w:color w:val="0070C0"/>
          <w:sz w:val="20"/>
          <w:lang w:val="en-GB"/>
        </w:rPr>
        <w:t>forty per cent</w:t>
      </w:r>
      <w:r w:rsidR="00AF38C8" w:rsidRPr="007C3E7E">
        <w:rPr>
          <w:rFonts w:ascii="Calibri" w:hAnsi="Calibri" w:cs="Calibri"/>
          <w:iCs/>
          <w:color w:val="0070C0"/>
          <w:sz w:val="20"/>
          <w:lang w:val="en-GB"/>
        </w:rPr>
        <w:t xml:space="preserve">) </w:t>
      </w:r>
      <w:r w:rsidRPr="007C3E7E">
        <w:rPr>
          <w:rFonts w:ascii="Calibri" w:hAnsi="Calibri" w:cs="Calibri"/>
          <w:iCs/>
          <w:color w:val="0070C0"/>
          <w:sz w:val="20"/>
          <w:lang w:val="en-GB"/>
        </w:rPr>
        <w:t xml:space="preserve">payment within </w:t>
      </w:r>
      <w:r w:rsidR="00AF38C8" w:rsidRPr="007C3E7E">
        <w:rPr>
          <w:rFonts w:ascii="Calibri" w:hAnsi="Calibri" w:cs="Calibri"/>
          <w:iCs/>
          <w:color w:val="0070C0"/>
          <w:sz w:val="20"/>
          <w:lang w:val="en-GB"/>
        </w:rPr>
        <w:t>3 (t</w:t>
      </w:r>
      <w:r w:rsidRPr="007C3E7E">
        <w:rPr>
          <w:rFonts w:ascii="Calibri" w:hAnsi="Calibri" w:cs="Calibri"/>
          <w:iCs/>
          <w:color w:val="0070C0"/>
          <w:sz w:val="20"/>
          <w:lang w:val="en-GB"/>
        </w:rPr>
        <w:t>hree</w:t>
      </w:r>
      <w:r w:rsidR="00AF38C8" w:rsidRPr="007C3E7E">
        <w:rPr>
          <w:rFonts w:ascii="Calibri" w:hAnsi="Calibri" w:cs="Calibri"/>
          <w:iCs/>
          <w:color w:val="0070C0"/>
          <w:sz w:val="20"/>
          <w:lang w:val="en-GB"/>
        </w:rPr>
        <w:t>) d</w:t>
      </w:r>
      <w:r w:rsidRPr="007C3E7E">
        <w:rPr>
          <w:rFonts w:ascii="Calibri" w:hAnsi="Calibri" w:cs="Calibri"/>
          <w:iCs/>
          <w:color w:val="0070C0"/>
          <w:sz w:val="20"/>
          <w:lang w:val="en-GB"/>
        </w:rPr>
        <w:t xml:space="preserve">ays from the date of </w:t>
      </w:r>
      <w:r w:rsidR="00B178F6" w:rsidRPr="007C3E7E">
        <w:rPr>
          <w:rFonts w:ascii="Calibri" w:hAnsi="Calibri" w:cs="Calibri"/>
          <w:iCs/>
          <w:color w:val="0070C0"/>
          <w:sz w:val="20"/>
          <w:lang w:val="en-GB"/>
        </w:rPr>
        <w:t>receipt of the correctly issued e-invoice (in case of a foreign Supplier: invoice), issued by the Supplier after the delivery of the equipment, and</w:t>
      </w:r>
    </w:p>
    <w:p w14:paraId="27274781" w14:textId="7539CE96" w:rsidR="00CD2B63" w:rsidRPr="007C3E7E" w:rsidRDefault="00A150AD" w:rsidP="00E9317B">
      <w:pPr>
        <w:pStyle w:val="Odstavekseznama"/>
        <w:numPr>
          <w:ilvl w:val="0"/>
          <w:numId w:val="39"/>
        </w:numPr>
        <w:jc w:val="both"/>
        <w:rPr>
          <w:rFonts w:ascii="Calibri" w:hAnsi="Calibri" w:cs="Calibri"/>
          <w:iCs/>
          <w:color w:val="0070C0"/>
          <w:sz w:val="20"/>
          <w:lang w:val="en-GB"/>
        </w:rPr>
      </w:pPr>
      <w:r w:rsidRPr="007C3E7E">
        <w:rPr>
          <w:rFonts w:ascii="Calibri" w:hAnsi="Calibri" w:cs="Calibri"/>
          <w:iCs/>
          <w:color w:val="0070C0"/>
          <w:sz w:val="20"/>
          <w:lang w:val="en-GB"/>
        </w:rPr>
        <w:t xml:space="preserve">the remaining purchase price in the amount of </w:t>
      </w:r>
      <w:bookmarkStart w:id="6" w:name="_Hlk88134342"/>
      <w:r w:rsidR="00A97C73" w:rsidRPr="007C3E7E">
        <w:rPr>
          <w:rFonts w:ascii="Calibri" w:hAnsi="Calibri" w:cs="Calibri"/>
          <w:iCs/>
          <w:color w:val="0070C0"/>
          <w:sz w:val="20"/>
          <w:lang w:val="en-GB"/>
        </w:rPr>
        <w:fldChar w:fldCharType="begin">
          <w:ffData>
            <w:name w:val="Besedilo19"/>
            <w:enabled/>
            <w:calcOnExit w:val="0"/>
            <w:textInput/>
          </w:ffData>
        </w:fldChar>
      </w:r>
      <w:r w:rsidR="00A97C73" w:rsidRPr="007C3E7E">
        <w:rPr>
          <w:rFonts w:ascii="Calibri" w:hAnsi="Calibri" w:cs="Calibri"/>
          <w:iCs/>
          <w:color w:val="0070C0"/>
          <w:sz w:val="20"/>
          <w:lang w:val="en-GB"/>
        </w:rPr>
        <w:instrText xml:space="preserve"> FORMTEXT </w:instrText>
      </w:r>
      <w:r w:rsidR="00A97C73" w:rsidRPr="007C3E7E">
        <w:rPr>
          <w:rFonts w:ascii="Calibri" w:hAnsi="Calibri" w:cs="Calibri"/>
          <w:iCs/>
          <w:color w:val="0070C0"/>
          <w:sz w:val="20"/>
          <w:lang w:val="en-GB"/>
        </w:rPr>
      </w:r>
      <w:r w:rsidR="00A97C73" w:rsidRPr="007C3E7E">
        <w:rPr>
          <w:rFonts w:ascii="Calibri" w:hAnsi="Calibri" w:cs="Calibri"/>
          <w:iCs/>
          <w:color w:val="0070C0"/>
          <w:sz w:val="20"/>
          <w:lang w:val="en-GB"/>
        </w:rPr>
        <w:fldChar w:fldCharType="separate"/>
      </w:r>
      <w:r w:rsidR="00A97C73" w:rsidRPr="007C3E7E">
        <w:rPr>
          <w:lang w:val="en-GB"/>
        </w:rPr>
        <w:t> </w:t>
      </w:r>
      <w:r w:rsidR="00A97C73" w:rsidRPr="007C3E7E">
        <w:rPr>
          <w:lang w:val="en-GB"/>
        </w:rPr>
        <w:t> </w:t>
      </w:r>
      <w:r w:rsidR="00A97C73" w:rsidRPr="007C3E7E">
        <w:rPr>
          <w:lang w:val="en-GB"/>
        </w:rPr>
        <w:t> </w:t>
      </w:r>
      <w:r w:rsidR="00A97C73" w:rsidRPr="007C3E7E">
        <w:rPr>
          <w:lang w:val="en-GB"/>
        </w:rPr>
        <w:t> </w:t>
      </w:r>
      <w:r w:rsidR="00A97C73" w:rsidRPr="007C3E7E">
        <w:rPr>
          <w:lang w:val="en-GB"/>
        </w:rPr>
        <w:t> </w:t>
      </w:r>
      <w:r w:rsidR="00A97C73" w:rsidRPr="007C3E7E">
        <w:rPr>
          <w:rFonts w:ascii="Calibri" w:hAnsi="Calibri" w:cs="Calibri"/>
          <w:iCs/>
          <w:color w:val="0070C0"/>
          <w:sz w:val="20"/>
          <w:lang w:val="en-GB"/>
        </w:rPr>
        <w:fldChar w:fldCharType="end"/>
      </w:r>
      <w:r w:rsidR="00A97C73" w:rsidRPr="007C3E7E">
        <w:rPr>
          <w:rFonts w:ascii="Calibri" w:hAnsi="Calibri" w:cs="Calibri"/>
          <w:iCs/>
          <w:color w:val="0070C0"/>
          <w:sz w:val="20"/>
          <w:lang w:val="en-GB"/>
        </w:rPr>
        <w:t xml:space="preserve"> EUR </w:t>
      </w:r>
      <w:r w:rsidRPr="007C3E7E">
        <w:rPr>
          <w:rFonts w:ascii="Calibri" w:hAnsi="Calibri" w:cs="Calibri"/>
          <w:iCs/>
          <w:color w:val="0070C0"/>
          <w:sz w:val="20"/>
          <w:lang w:val="en-GB"/>
        </w:rPr>
        <w:t xml:space="preserve">as a </w:t>
      </w:r>
      <w:r w:rsidR="00AF38C8" w:rsidRPr="007C3E7E">
        <w:rPr>
          <w:rFonts w:ascii="Calibri" w:hAnsi="Calibri" w:cs="Calibri"/>
          <w:iCs/>
          <w:color w:val="0070C0"/>
          <w:sz w:val="20"/>
          <w:lang w:val="en-GB"/>
        </w:rPr>
        <w:t>10</w:t>
      </w:r>
      <w:r w:rsidR="00A97C73" w:rsidRPr="007C3E7E">
        <w:rPr>
          <w:rFonts w:ascii="Calibri" w:hAnsi="Calibri" w:cs="Calibri"/>
          <w:iCs/>
          <w:color w:val="0070C0"/>
          <w:sz w:val="20"/>
          <w:lang w:val="en-GB"/>
        </w:rPr>
        <w:t>% (</w:t>
      </w:r>
      <w:r w:rsidRPr="007C3E7E">
        <w:rPr>
          <w:rFonts w:ascii="Calibri" w:hAnsi="Calibri" w:cs="Calibri"/>
          <w:iCs/>
          <w:color w:val="0070C0"/>
          <w:sz w:val="20"/>
          <w:lang w:val="en-GB"/>
        </w:rPr>
        <w:t>ten per cent</w:t>
      </w:r>
      <w:r w:rsidR="00A97C73" w:rsidRPr="007C3E7E">
        <w:rPr>
          <w:rFonts w:ascii="Calibri" w:hAnsi="Calibri" w:cs="Calibri"/>
          <w:iCs/>
          <w:color w:val="0070C0"/>
          <w:sz w:val="20"/>
          <w:lang w:val="en-GB"/>
        </w:rPr>
        <w:t xml:space="preserve">) </w:t>
      </w:r>
      <w:r w:rsidR="00D663EA" w:rsidRPr="007C3E7E">
        <w:rPr>
          <w:rFonts w:ascii="Calibri" w:hAnsi="Calibri" w:cs="Calibri"/>
          <w:iCs/>
          <w:color w:val="0070C0"/>
          <w:sz w:val="20"/>
          <w:lang w:val="en-GB"/>
        </w:rPr>
        <w:t>payment within 30 (thirty) days from the date of receipt of the correctly issued e-invoice (in case of a foreign Supplier: invoice), issued by the Supplier after the successful installation of the equipment</w:t>
      </w:r>
      <w:bookmarkEnd w:id="6"/>
      <w:r w:rsidR="002306BE" w:rsidRPr="007C3E7E">
        <w:rPr>
          <w:rFonts w:ascii="Calibri" w:hAnsi="Calibri" w:cs="Calibri"/>
          <w:iCs/>
          <w:color w:val="0070C0"/>
          <w:sz w:val="20"/>
          <w:lang w:val="en-GB"/>
        </w:rPr>
        <w:t xml:space="preserve"> and </w:t>
      </w:r>
      <w:r w:rsidR="00B8400D" w:rsidRPr="007C3E7E">
        <w:rPr>
          <w:rFonts w:ascii="Calibri" w:hAnsi="Calibri" w:cs="Calibri"/>
          <w:iCs/>
          <w:color w:val="0070C0"/>
          <w:sz w:val="20"/>
          <w:lang w:val="en-GB"/>
        </w:rPr>
        <w:t>signing of the handover record by the Supplier and User/Payer</w:t>
      </w:r>
      <w:bookmarkStart w:id="7" w:name="_Hlk90646403"/>
      <w:r w:rsidR="00B8400D" w:rsidRPr="007C3E7E">
        <w:rPr>
          <w:rFonts w:ascii="Calibri" w:hAnsi="Calibri" w:cs="Calibri"/>
          <w:iCs/>
          <w:color w:val="0070C0"/>
          <w:sz w:val="20"/>
          <w:lang w:val="en-GB"/>
        </w:rPr>
        <w:t xml:space="preserve">. </w:t>
      </w:r>
      <w:bookmarkEnd w:id="7"/>
      <w:r w:rsidR="00A97C73" w:rsidRPr="007C3E7E">
        <w:rPr>
          <w:rFonts w:ascii="Calibri" w:hAnsi="Calibri" w:cs="Calibri"/>
          <w:iCs/>
          <w:color w:val="0070C0"/>
          <w:sz w:val="20"/>
          <w:lang w:val="en-GB"/>
        </w:rPr>
        <w:t xml:space="preserve"> </w:t>
      </w:r>
    </w:p>
    <w:p w14:paraId="5DC2E05A" w14:textId="77777777" w:rsidR="000B7FEB" w:rsidRPr="007C3E7E" w:rsidRDefault="000B7FEB" w:rsidP="00E9317B">
      <w:pPr>
        <w:jc w:val="both"/>
        <w:rPr>
          <w:rFonts w:ascii="Calibri" w:hAnsi="Calibri" w:cs="Calibri"/>
          <w:i w:val="0"/>
          <w:color w:val="000000" w:themeColor="text1"/>
          <w:sz w:val="20"/>
          <w:lang w:val="en-GB"/>
        </w:rPr>
      </w:pPr>
    </w:p>
    <w:p w14:paraId="28EED4D7" w14:textId="50A8E977" w:rsidR="00CD2B63" w:rsidRPr="007C3E7E" w:rsidRDefault="00065686" w:rsidP="00E9317B">
      <w:pPr>
        <w:jc w:val="both"/>
        <w:rPr>
          <w:rFonts w:ascii="Calibri" w:hAnsi="Calibri" w:cs="Calibri"/>
          <w:i w:val="0"/>
          <w:color w:val="000000" w:themeColor="text1"/>
          <w:sz w:val="20"/>
          <w:lang w:val="en-GB"/>
        </w:rPr>
      </w:pPr>
      <w:r w:rsidRPr="007C3E7E">
        <w:rPr>
          <w:rFonts w:ascii="Calibri" w:hAnsi="Calibri"/>
          <w:i w:val="0"/>
          <w:color w:val="000000" w:themeColor="text1"/>
          <w:sz w:val="20"/>
          <w:lang w:val="en-GB"/>
        </w:rPr>
        <w:t xml:space="preserve">The e-invoice </w:t>
      </w:r>
      <w:r w:rsidRPr="007C3E7E">
        <w:rPr>
          <w:rFonts w:ascii="Calibri" w:hAnsi="Calibri"/>
          <w:color w:val="0070C0"/>
          <w:sz w:val="20"/>
          <w:lang w:val="en-GB"/>
        </w:rPr>
        <w:t>(in case of a foreign Supplier: invoice</w:t>
      </w:r>
      <w:r w:rsidRPr="007C3E7E">
        <w:rPr>
          <w:rFonts w:ascii="Calibri" w:hAnsi="Calibri"/>
          <w:i w:val="0"/>
          <w:color w:val="0070C0"/>
          <w:sz w:val="20"/>
          <w:lang w:val="en-GB"/>
        </w:rPr>
        <w:t xml:space="preserve">) </w:t>
      </w:r>
      <w:r w:rsidRPr="007C3E7E">
        <w:rPr>
          <w:rFonts w:ascii="Calibri" w:hAnsi="Calibri"/>
          <w:i w:val="0"/>
          <w:color w:val="000000" w:themeColor="text1"/>
          <w:sz w:val="20"/>
          <w:lang w:val="en-GB"/>
        </w:rPr>
        <w:t xml:space="preserve">has to be accompanied by the handover record. The User and Payer has to confirm or reject the invoice within </w:t>
      </w:r>
      <w:proofErr w:type="gramStart"/>
      <w:r w:rsidRPr="007C3E7E">
        <w:rPr>
          <w:rFonts w:ascii="Calibri" w:hAnsi="Calibri"/>
          <w:i w:val="0"/>
          <w:color w:val="000000" w:themeColor="text1"/>
          <w:sz w:val="20"/>
          <w:lang w:val="en-GB"/>
        </w:rPr>
        <w:t>8</w:t>
      </w:r>
      <w:proofErr w:type="gramEnd"/>
      <w:r w:rsidRPr="007C3E7E">
        <w:rPr>
          <w:rFonts w:ascii="Calibri" w:hAnsi="Calibri"/>
          <w:i w:val="0"/>
          <w:color w:val="000000" w:themeColor="text1"/>
          <w:sz w:val="20"/>
          <w:lang w:val="en-GB"/>
        </w:rPr>
        <w:t xml:space="preserve"> (eight) days from its receipt.</w:t>
      </w:r>
    </w:p>
    <w:p w14:paraId="6D67FFB0" w14:textId="77777777" w:rsidR="00CD2B63" w:rsidRPr="007C3E7E" w:rsidRDefault="00CD2B63" w:rsidP="00E9317B">
      <w:pPr>
        <w:jc w:val="both"/>
        <w:rPr>
          <w:rFonts w:ascii="Calibri" w:hAnsi="Calibri" w:cs="Calibri"/>
          <w:i w:val="0"/>
          <w:color w:val="000000" w:themeColor="text1"/>
          <w:sz w:val="20"/>
          <w:lang w:val="en-GB"/>
        </w:rPr>
      </w:pPr>
    </w:p>
    <w:p w14:paraId="49C8FCFF" w14:textId="72A273CD" w:rsidR="00CD2B63" w:rsidRPr="007C3E7E" w:rsidRDefault="000B1B4A" w:rsidP="00E9317B">
      <w:pPr>
        <w:jc w:val="both"/>
        <w:rPr>
          <w:rFonts w:ascii="Calibri" w:hAnsi="Calibri" w:cs="Calibri"/>
          <w:i w:val="0"/>
          <w:color w:val="000000" w:themeColor="text1"/>
          <w:sz w:val="20"/>
          <w:lang w:val="en-GB"/>
        </w:rPr>
      </w:pPr>
      <w:r w:rsidRPr="007C3E7E">
        <w:rPr>
          <w:rFonts w:ascii="Calibri" w:hAnsi="Calibri" w:cs="Calibri"/>
          <w:i w:val="0"/>
          <w:color w:val="000000" w:themeColor="text1"/>
          <w:sz w:val="20"/>
          <w:lang w:val="en-GB"/>
        </w:rPr>
        <w:t>In the event of a complaint, the payment is withheld until the causes of the complaint are eliminated, without charging legal interest rate.</w:t>
      </w:r>
    </w:p>
    <w:p w14:paraId="3E9E986E" w14:textId="77777777" w:rsidR="00CD2B63" w:rsidRPr="007C3E7E" w:rsidRDefault="00CD2B63" w:rsidP="00E9317B">
      <w:pPr>
        <w:ind w:left="502"/>
        <w:jc w:val="both"/>
        <w:rPr>
          <w:rFonts w:ascii="Calibri" w:hAnsi="Calibri" w:cs="Calibri"/>
          <w:i w:val="0"/>
          <w:color w:val="000000" w:themeColor="text1"/>
          <w:sz w:val="20"/>
          <w:lang w:val="en-GB"/>
        </w:rPr>
      </w:pPr>
    </w:p>
    <w:p w14:paraId="654A8CF9" w14:textId="0C80B639" w:rsidR="00CD2B63" w:rsidRPr="007C3E7E" w:rsidRDefault="000B1B4A" w:rsidP="00E9317B">
      <w:pPr>
        <w:jc w:val="both"/>
        <w:rPr>
          <w:i w:val="0"/>
          <w:color w:val="000000" w:themeColor="text1"/>
          <w:lang w:val="en-GB"/>
        </w:rPr>
      </w:pPr>
      <w:r w:rsidRPr="007C3E7E">
        <w:rPr>
          <w:rFonts w:ascii="Calibri" w:hAnsi="Calibri" w:cs="Calibri"/>
          <w:i w:val="0"/>
          <w:color w:val="000000" w:themeColor="text1"/>
          <w:sz w:val="20"/>
          <w:lang w:val="en-GB"/>
        </w:rPr>
        <w:t>If the User and Payer does not pay the invoice within the agreed period, the Supplier is entitled to charge late payment interest in accordance with the law.</w:t>
      </w:r>
    </w:p>
    <w:p w14:paraId="780F2490" w14:textId="77777777" w:rsidR="00CD2B63" w:rsidRPr="007C3E7E" w:rsidRDefault="00CD2B63" w:rsidP="00E9317B">
      <w:pPr>
        <w:jc w:val="both"/>
        <w:rPr>
          <w:i w:val="0"/>
          <w:lang w:val="en-GB"/>
        </w:rPr>
      </w:pPr>
    </w:p>
    <w:p w14:paraId="77FAAF08" w14:textId="5AF3EA1E" w:rsidR="00CD2B63" w:rsidRPr="007C3E7E" w:rsidRDefault="000B1B4A"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 xml:space="preserve">The Supplier's transaction account referred to in the first paragraph of this Article shall, </w:t>
      </w:r>
      <w:proofErr w:type="gramStart"/>
      <w:r w:rsidRPr="007C3E7E">
        <w:rPr>
          <w:rFonts w:asciiTheme="minorHAnsi" w:hAnsiTheme="minorHAnsi" w:cstheme="minorHAnsi"/>
          <w:i w:val="0"/>
          <w:sz w:val="20"/>
          <w:lang w:val="en-GB"/>
        </w:rPr>
        <w:t>as a general rule</w:t>
      </w:r>
      <w:proofErr w:type="gramEnd"/>
      <w:r w:rsidRPr="007C3E7E">
        <w:rPr>
          <w:rFonts w:asciiTheme="minorHAnsi" w:hAnsiTheme="minorHAnsi" w:cstheme="minorHAnsi"/>
          <w:i w:val="0"/>
          <w:sz w:val="20"/>
          <w:lang w:val="en-GB"/>
        </w:rPr>
        <w:t>, not be altered during the performance of the Contract. If the User determines that the invoice specifies a bank account different from that in this Contract, it will reject it.</w:t>
      </w:r>
    </w:p>
    <w:p w14:paraId="6719B685" w14:textId="77777777" w:rsidR="00CD2B63" w:rsidRPr="007C3E7E" w:rsidRDefault="00CD2B63" w:rsidP="00E9317B">
      <w:pPr>
        <w:jc w:val="both"/>
        <w:rPr>
          <w:rFonts w:asciiTheme="minorHAnsi" w:hAnsiTheme="minorHAnsi" w:cstheme="minorHAnsi"/>
          <w:i w:val="0"/>
          <w:sz w:val="20"/>
          <w:lang w:val="en-GB"/>
        </w:rPr>
      </w:pPr>
    </w:p>
    <w:p w14:paraId="607C0CD1" w14:textId="6D0E5870" w:rsidR="00CD2B63" w:rsidRPr="007C3E7E" w:rsidRDefault="008E27CE"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 xml:space="preserve">The contracting parties agree that the Supplier's transaction account referred to in the first Paragraph of this Article can be changed in exceptional cases, </w:t>
      </w:r>
      <w:proofErr w:type="gramStart"/>
      <w:r w:rsidRPr="007C3E7E">
        <w:rPr>
          <w:rFonts w:asciiTheme="minorHAnsi" w:hAnsiTheme="minorHAnsi" w:cstheme="minorHAnsi"/>
          <w:i w:val="0"/>
          <w:sz w:val="20"/>
          <w:lang w:val="en-GB"/>
        </w:rPr>
        <w:t>provided that</w:t>
      </w:r>
      <w:proofErr w:type="gramEnd"/>
      <w:r w:rsidRPr="007C3E7E">
        <w:rPr>
          <w:rFonts w:asciiTheme="minorHAnsi" w:hAnsiTheme="minorHAnsi" w:cstheme="minorHAnsi"/>
          <w:i w:val="0"/>
          <w:sz w:val="20"/>
          <w:lang w:val="en-GB"/>
        </w:rPr>
        <w:t xml:space="preserve"> this is agreed upon mutually. Any transaction account change has to </w:t>
      </w:r>
      <w:proofErr w:type="gramStart"/>
      <w:r w:rsidRPr="007C3E7E">
        <w:rPr>
          <w:rFonts w:asciiTheme="minorHAnsi" w:hAnsiTheme="minorHAnsi" w:cstheme="minorHAnsi"/>
          <w:i w:val="0"/>
          <w:sz w:val="20"/>
          <w:lang w:val="en-GB"/>
        </w:rPr>
        <w:t>be made</w:t>
      </w:r>
      <w:proofErr w:type="gramEnd"/>
      <w:r w:rsidRPr="007C3E7E">
        <w:rPr>
          <w:rFonts w:asciiTheme="minorHAnsi" w:hAnsiTheme="minorHAnsi" w:cstheme="minorHAnsi"/>
          <w:i w:val="0"/>
          <w:sz w:val="20"/>
          <w:lang w:val="en-GB"/>
        </w:rPr>
        <w:t xml:space="preserve"> in writing, by means of an annex to the underlying contract.</w:t>
      </w:r>
    </w:p>
    <w:p w14:paraId="12049B79" w14:textId="77777777" w:rsidR="00CD2B63" w:rsidRPr="007C3E7E" w:rsidRDefault="00CD2B63" w:rsidP="00E9317B">
      <w:pPr>
        <w:jc w:val="both"/>
        <w:rPr>
          <w:rFonts w:asciiTheme="minorHAnsi" w:hAnsiTheme="minorHAnsi" w:cstheme="minorHAnsi"/>
          <w:i w:val="0"/>
          <w:sz w:val="20"/>
          <w:lang w:val="en-GB"/>
        </w:rPr>
      </w:pPr>
    </w:p>
    <w:p w14:paraId="55CD39DC" w14:textId="77777777" w:rsidR="00CD2B63" w:rsidRPr="007C3E7E" w:rsidRDefault="00CD2B63" w:rsidP="00E9317B">
      <w:pPr>
        <w:jc w:val="both"/>
        <w:rPr>
          <w:rFonts w:asciiTheme="minorHAnsi" w:hAnsiTheme="minorHAnsi" w:cstheme="minorHAnsi"/>
          <w:i w:val="0"/>
          <w:sz w:val="20"/>
          <w:lang w:val="en-GB"/>
        </w:rPr>
      </w:pPr>
    </w:p>
    <w:p w14:paraId="3D31A302" w14:textId="2A4E41F3" w:rsidR="00CD2B63" w:rsidRPr="007C3E7E" w:rsidRDefault="00E9019D"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GB"/>
        </w:rPr>
      </w:pPr>
      <w:r w:rsidRPr="007C3E7E">
        <w:rPr>
          <w:rFonts w:asciiTheme="minorHAnsi" w:hAnsiTheme="minorHAnsi"/>
          <w:b/>
          <w:i w:val="0"/>
          <w:color w:val="000000" w:themeColor="text1"/>
          <w:lang w:val="en-GB"/>
        </w:rPr>
        <w:t>SUBCONTRACTORS</w:t>
      </w:r>
    </w:p>
    <w:p w14:paraId="2CDFC9AD" w14:textId="77777777" w:rsidR="00E9317B" w:rsidRDefault="00E9317B" w:rsidP="00E9317B">
      <w:pPr>
        <w:jc w:val="center"/>
        <w:rPr>
          <w:rFonts w:asciiTheme="minorHAnsi" w:hAnsiTheme="minorHAnsi" w:cstheme="minorHAnsi"/>
          <w:b/>
          <w:bCs/>
          <w:i w:val="0"/>
          <w:sz w:val="20"/>
          <w:lang w:val="en-GB"/>
        </w:rPr>
      </w:pPr>
    </w:p>
    <w:p w14:paraId="344767C2" w14:textId="19E2CD04" w:rsidR="00CD2B63" w:rsidRPr="007C3E7E" w:rsidRDefault="00E9019D"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19</w:t>
      </w:r>
    </w:p>
    <w:p w14:paraId="326443C3" w14:textId="77777777" w:rsidR="00CD2B63" w:rsidRPr="007C3E7E" w:rsidRDefault="00CD2B63" w:rsidP="00E9317B">
      <w:pPr>
        <w:jc w:val="center"/>
        <w:rPr>
          <w:rFonts w:asciiTheme="minorHAnsi" w:hAnsiTheme="minorHAnsi" w:cstheme="minorHAnsi"/>
          <w:i w:val="0"/>
          <w:sz w:val="20"/>
          <w:lang w:val="en-GB"/>
        </w:rPr>
      </w:pPr>
    </w:p>
    <w:p w14:paraId="10B24191" w14:textId="5702F2AE" w:rsidR="00AC3A27" w:rsidRPr="00AC3A27" w:rsidRDefault="00AC3A27" w:rsidP="00E9317B">
      <w:pPr>
        <w:numPr>
          <w:ilvl w:val="12"/>
          <w:numId w:val="0"/>
        </w:numPr>
        <w:jc w:val="both"/>
        <w:rPr>
          <w:rFonts w:ascii="Calibri" w:hAnsi="Calibri" w:cs="Calibri"/>
          <w:color w:val="0070C0"/>
          <w:sz w:val="20"/>
          <w:lang w:val="en-GB"/>
        </w:rPr>
      </w:pPr>
      <w:r w:rsidRPr="00AC3A27">
        <w:rPr>
          <w:rFonts w:ascii="Calibri" w:hAnsi="Calibri" w:cs="Calibri"/>
          <w:color w:val="0070C0"/>
          <w:sz w:val="20"/>
          <w:lang w:val="en-GB"/>
        </w:rPr>
        <w:t xml:space="preserve">(Note: the wording of the stated Article will be included in the Contract in case the Supplier will act together </w:t>
      </w:r>
      <w:proofErr w:type="gramStart"/>
      <w:r w:rsidRPr="00AC3A27">
        <w:rPr>
          <w:rFonts w:ascii="Calibri" w:hAnsi="Calibri" w:cs="Calibri"/>
          <w:color w:val="0070C0"/>
          <w:sz w:val="20"/>
          <w:lang w:val="en-GB"/>
        </w:rPr>
        <w:t>with a</w:t>
      </w:r>
      <w:proofErr w:type="gramEnd"/>
      <w:r w:rsidRPr="00AC3A27">
        <w:rPr>
          <w:rFonts w:ascii="Calibri" w:hAnsi="Calibri" w:cs="Calibri"/>
          <w:color w:val="0070C0"/>
          <w:sz w:val="20"/>
          <w:lang w:val="en-GB"/>
        </w:rPr>
        <w:t xml:space="preserve"> subcontractor/subcontractors.)</w:t>
      </w:r>
    </w:p>
    <w:p w14:paraId="47B8F302" w14:textId="77777777" w:rsidR="00CD2B63" w:rsidRPr="007C3E7E" w:rsidRDefault="00CD2B63" w:rsidP="00E9317B">
      <w:pPr>
        <w:numPr>
          <w:ilvl w:val="12"/>
          <w:numId w:val="0"/>
        </w:numPr>
        <w:jc w:val="both"/>
        <w:rPr>
          <w:rFonts w:asciiTheme="minorHAnsi" w:hAnsiTheme="minorHAnsi" w:cstheme="minorHAnsi"/>
          <w:i w:val="0"/>
          <w:sz w:val="20"/>
          <w:lang w:val="en-GB"/>
        </w:rPr>
      </w:pPr>
    </w:p>
    <w:p w14:paraId="1D4F7343" w14:textId="7068D45F" w:rsidR="00CD2B63" w:rsidRPr="007C3E7E" w:rsidRDefault="003C4A0C" w:rsidP="00E9317B">
      <w:pPr>
        <w:numPr>
          <w:ilvl w:val="12"/>
          <w:numId w:val="0"/>
        </w:numPr>
        <w:jc w:val="both"/>
        <w:rPr>
          <w:rFonts w:asciiTheme="minorHAnsi" w:hAnsiTheme="minorHAnsi" w:cstheme="minorHAnsi"/>
          <w:i w:val="0"/>
          <w:sz w:val="20"/>
          <w:lang w:val="en-GB"/>
        </w:rPr>
      </w:pPr>
      <w:r w:rsidRPr="007C3E7E">
        <w:rPr>
          <w:rFonts w:asciiTheme="minorHAnsi" w:hAnsiTheme="minorHAnsi" w:cstheme="minorHAnsi"/>
          <w:i w:val="0"/>
          <w:sz w:val="20"/>
          <w:lang w:val="en-GB"/>
        </w:rPr>
        <w:lastRenderedPageBreak/>
        <w:t>The Supplier will perform the contractual services in collaboration with the subcontractors listed in the tender</w:t>
      </w:r>
      <w:r w:rsidR="00A97C73" w:rsidRPr="007C3E7E">
        <w:rPr>
          <w:rFonts w:asciiTheme="minorHAnsi" w:hAnsiTheme="minorHAnsi" w:cstheme="minorHAnsi"/>
          <w:i w:val="0"/>
          <w:sz w:val="20"/>
          <w:lang w:val="en-GB"/>
        </w:rPr>
        <w:t>:</w:t>
      </w:r>
      <w:r w:rsidR="00A97C73" w:rsidRPr="007C3E7E">
        <w:rPr>
          <w:rFonts w:asciiTheme="minorHAnsi" w:hAnsiTheme="minorHAnsi" w:cstheme="minorHAnsi"/>
          <w:i w:val="0"/>
          <w:vertAlign w:val="superscript"/>
          <w:lang w:val="en-GB"/>
        </w:rPr>
        <w:footnoteReference w:id="2"/>
      </w:r>
    </w:p>
    <w:p w14:paraId="0C059B86" w14:textId="77777777" w:rsidR="00CD2B63" w:rsidRPr="007C3E7E" w:rsidRDefault="00CD2B63" w:rsidP="00E9317B">
      <w:pPr>
        <w:numPr>
          <w:ilvl w:val="12"/>
          <w:numId w:val="0"/>
        </w:numPr>
        <w:jc w:val="both"/>
        <w:rPr>
          <w:rFonts w:asciiTheme="minorHAnsi" w:hAnsiTheme="minorHAnsi" w:cstheme="minorHAnsi"/>
          <w:i w:val="0"/>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rsidRPr="007C3E7E" w14:paraId="0DA20920" w14:textId="77777777">
        <w:trPr>
          <w:trHeight w:val="567"/>
        </w:trPr>
        <w:tc>
          <w:tcPr>
            <w:tcW w:w="567" w:type="dxa"/>
            <w:vAlign w:val="center"/>
          </w:tcPr>
          <w:p w14:paraId="4E2C1069" w14:textId="77777777" w:rsidR="00CD2B63" w:rsidRPr="007C3E7E" w:rsidRDefault="00A97C73" w:rsidP="00E9317B">
            <w:pPr>
              <w:rPr>
                <w:rFonts w:asciiTheme="minorHAnsi" w:hAnsiTheme="minorHAnsi" w:cstheme="minorHAnsi"/>
                <w:i w:val="0"/>
                <w:sz w:val="20"/>
                <w:lang w:val="en-GB"/>
              </w:rPr>
            </w:pPr>
            <w:r w:rsidRPr="007C3E7E">
              <w:rPr>
                <w:rFonts w:asciiTheme="minorHAnsi" w:hAnsiTheme="minorHAnsi" w:cstheme="minorHAnsi"/>
                <w:i w:val="0"/>
                <w:sz w:val="20"/>
                <w:lang w:val="en-GB"/>
              </w:rPr>
              <w:t>1.</w:t>
            </w:r>
          </w:p>
        </w:tc>
        <w:tc>
          <w:tcPr>
            <w:tcW w:w="8253" w:type="dxa"/>
            <w:vAlign w:val="center"/>
          </w:tcPr>
          <w:p w14:paraId="0B7E76D9" w14:textId="77777777" w:rsidR="00CD2B63" w:rsidRPr="007C3E7E" w:rsidRDefault="00CD2B63" w:rsidP="00E9317B">
            <w:pPr>
              <w:numPr>
                <w:ilvl w:val="12"/>
                <w:numId w:val="0"/>
              </w:numPr>
              <w:rPr>
                <w:rFonts w:asciiTheme="minorHAnsi" w:hAnsiTheme="minorHAnsi" w:cstheme="minorHAnsi"/>
                <w:i w:val="0"/>
                <w:sz w:val="20"/>
                <w:lang w:val="en-GB"/>
              </w:rPr>
            </w:pPr>
          </w:p>
        </w:tc>
      </w:tr>
      <w:tr w:rsidR="00CD2B63" w:rsidRPr="007C3E7E" w14:paraId="0E6B3F76" w14:textId="77777777">
        <w:trPr>
          <w:trHeight w:val="567"/>
        </w:trPr>
        <w:tc>
          <w:tcPr>
            <w:tcW w:w="567" w:type="dxa"/>
            <w:vAlign w:val="center"/>
          </w:tcPr>
          <w:p w14:paraId="1C44BD23" w14:textId="77777777" w:rsidR="00CD2B63" w:rsidRPr="007C3E7E" w:rsidRDefault="00A97C73" w:rsidP="00E9317B">
            <w:pPr>
              <w:rPr>
                <w:rFonts w:asciiTheme="minorHAnsi" w:hAnsiTheme="minorHAnsi" w:cstheme="minorHAnsi"/>
                <w:i w:val="0"/>
                <w:sz w:val="20"/>
                <w:lang w:val="en-GB"/>
              </w:rPr>
            </w:pPr>
            <w:r w:rsidRPr="007C3E7E">
              <w:rPr>
                <w:rFonts w:asciiTheme="minorHAnsi" w:hAnsiTheme="minorHAnsi" w:cstheme="minorHAnsi"/>
                <w:i w:val="0"/>
                <w:sz w:val="20"/>
                <w:lang w:val="en-GB"/>
              </w:rPr>
              <w:t>2.</w:t>
            </w:r>
          </w:p>
        </w:tc>
        <w:tc>
          <w:tcPr>
            <w:tcW w:w="8253" w:type="dxa"/>
            <w:vAlign w:val="center"/>
          </w:tcPr>
          <w:p w14:paraId="14189726" w14:textId="77777777" w:rsidR="00CD2B63" w:rsidRPr="007C3E7E" w:rsidRDefault="00CD2B63" w:rsidP="00E9317B">
            <w:pPr>
              <w:numPr>
                <w:ilvl w:val="12"/>
                <w:numId w:val="0"/>
              </w:numPr>
              <w:rPr>
                <w:rFonts w:asciiTheme="minorHAnsi" w:hAnsiTheme="minorHAnsi" w:cstheme="minorHAnsi"/>
                <w:i w:val="0"/>
                <w:sz w:val="20"/>
                <w:lang w:val="en-GB"/>
              </w:rPr>
            </w:pPr>
          </w:p>
        </w:tc>
      </w:tr>
    </w:tbl>
    <w:p w14:paraId="436E3D40" w14:textId="77777777" w:rsidR="00CD2B63" w:rsidRPr="007C3E7E" w:rsidRDefault="00CD2B63" w:rsidP="00E9317B">
      <w:pPr>
        <w:pStyle w:val="Glava"/>
        <w:tabs>
          <w:tab w:val="clear" w:pos="4536"/>
          <w:tab w:val="clear" w:pos="9072"/>
        </w:tabs>
        <w:jc w:val="both"/>
        <w:rPr>
          <w:rFonts w:asciiTheme="minorHAnsi" w:hAnsiTheme="minorHAnsi" w:cstheme="minorHAnsi"/>
          <w:i w:val="0"/>
          <w:sz w:val="20"/>
          <w:lang w:val="en-GB"/>
        </w:rPr>
      </w:pPr>
    </w:p>
    <w:p w14:paraId="4403148F" w14:textId="77777777" w:rsidR="00393ADE" w:rsidRPr="007C3E7E" w:rsidRDefault="00393ADE" w:rsidP="00E9317B">
      <w:pPr>
        <w:jc w:val="both"/>
        <w:rPr>
          <w:rFonts w:asciiTheme="minorHAnsi" w:hAnsiTheme="minorHAnsi" w:cstheme="minorHAnsi"/>
          <w:i w:val="0"/>
          <w:sz w:val="20"/>
          <w:lang w:val="en-GB"/>
        </w:rPr>
      </w:pPr>
      <w:proofErr w:type="gramStart"/>
      <w:r w:rsidRPr="007C3E7E">
        <w:rPr>
          <w:rFonts w:asciiTheme="minorHAnsi" w:hAnsiTheme="minorHAnsi"/>
          <w:i w:val="0"/>
          <w:sz w:val="20"/>
          <w:lang w:val="en-GB"/>
        </w:rPr>
        <w:t>In the course of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w:t>
      </w:r>
      <w:proofErr w:type="gramEnd"/>
      <w:r w:rsidRPr="007C3E7E">
        <w:rPr>
          <w:rFonts w:asciiTheme="minorHAnsi" w:hAnsiTheme="minorHAnsi"/>
          <w:i w:val="0"/>
          <w:sz w:val="20"/>
          <w:lang w:val="en-GB"/>
        </w:rPr>
        <w:t xml:space="preserve"> In the event of the inclusion of new subcontractors, the main Supplier has to provide the following information and documents together with the notification:</w:t>
      </w:r>
    </w:p>
    <w:p w14:paraId="45387F20" w14:textId="77777777" w:rsidR="00393ADE" w:rsidRPr="007C3E7E" w:rsidRDefault="00393ADE" w:rsidP="00E9317B">
      <w:pPr>
        <w:pStyle w:val="Glava"/>
        <w:numPr>
          <w:ilvl w:val="0"/>
          <w:numId w:val="27"/>
        </w:numPr>
        <w:contextualSpacing/>
        <w:jc w:val="both"/>
        <w:rPr>
          <w:rFonts w:asciiTheme="minorHAnsi" w:hAnsiTheme="minorHAnsi" w:cstheme="minorHAnsi"/>
          <w:i w:val="0"/>
          <w:sz w:val="20"/>
          <w:lang w:val="en-GB"/>
        </w:rPr>
      </w:pPr>
      <w:r w:rsidRPr="007C3E7E">
        <w:rPr>
          <w:rFonts w:asciiTheme="minorHAnsi" w:hAnsiTheme="minorHAnsi"/>
          <w:i w:val="0"/>
          <w:sz w:val="20"/>
          <w:lang w:val="en-GB"/>
        </w:rPr>
        <w:t>name, full address, registration number, tax identification number, bank account and legal representatives of the proposed subcontractors,</w:t>
      </w:r>
    </w:p>
    <w:p w14:paraId="2371CBEA" w14:textId="77777777" w:rsidR="00393ADE" w:rsidRPr="007C3E7E" w:rsidRDefault="00393ADE" w:rsidP="00E9317B">
      <w:pPr>
        <w:pStyle w:val="Glava"/>
        <w:numPr>
          <w:ilvl w:val="0"/>
          <w:numId w:val="27"/>
        </w:numPr>
        <w:contextualSpacing/>
        <w:jc w:val="both"/>
        <w:rPr>
          <w:rFonts w:asciiTheme="minorHAnsi" w:hAnsiTheme="minorHAnsi" w:cstheme="minorHAnsi"/>
          <w:i w:val="0"/>
          <w:sz w:val="20"/>
          <w:lang w:val="en-GB"/>
        </w:rPr>
      </w:pPr>
      <w:r w:rsidRPr="007C3E7E">
        <w:rPr>
          <w:rFonts w:asciiTheme="minorHAnsi" w:hAnsiTheme="minorHAnsi"/>
          <w:i w:val="0"/>
          <w:sz w:val="20"/>
          <w:lang w:val="en-GB"/>
        </w:rPr>
        <w:t>type of services to be provided by each subcontractor,</w:t>
      </w:r>
    </w:p>
    <w:p w14:paraId="5FA888F4" w14:textId="77777777" w:rsidR="00393ADE" w:rsidRPr="007C3E7E" w:rsidRDefault="00393ADE" w:rsidP="00E9317B">
      <w:pPr>
        <w:pStyle w:val="Glava"/>
        <w:numPr>
          <w:ilvl w:val="0"/>
          <w:numId w:val="27"/>
        </w:numPr>
        <w:contextualSpacing/>
        <w:jc w:val="both"/>
        <w:rPr>
          <w:rFonts w:asciiTheme="minorHAnsi" w:hAnsiTheme="minorHAnsi" w:cstheme="minorHAnsi"/>
          <w:i w:val="0"/>
          <w:sz w:val="20"/>
          <w:lang w:val="en-GB"/>
        </w:rPr>
      </w:pPr>
      <w:r w:rsidRPr="007C3E7E">
        <w:rPr>
          <w:rFonts w:asciiTheme="minorHAnsi" w:hAnsiTheme="minorHAnsi"/>
          <w:i w:val="0"/>
          <w:sz w:val="20"/>
          <w:lang w:val="en-GB"/>
        </w:rPr>
        <w:t>the subject, quantity, value, location and time frame of the provision of services,</w:t>
      </w:r>
    </w:p>
    <w:p w14:paraId="2250F778" w14:textId="1BC9984E" w:rsidR="00CD2B63" w:rsidRPr="007C3E7E" w:rsidRDefault="00393ADE" w:rsidP="00E9317B">
      <w:pPr>
        <w:pStyle w:val="Glava"/>
        <w:numPr>
          <w:ilvl w:val="0"/>
          <w:numId w:val="27"/>
        </w:numPr>
        <w:contextualSpacing/>
        <w:jc w:val="both"/>
        <w:rPr>
          <w:rFonts w:asciiTheme="minorHAnsi" w:hAnsiTheme="minorHAnsi" w:cstheme="minorHAnsi"/>
          <w:i w:val="0"/>
          <w:sz w:val="20"/>
          <w:lang w:val="en-GB"/>
        </w:rPr>
      </w:pPr>
      <w:r w:rsidRPr="007C3E7E">
        <w:rPr>
          <w:rFonts w:asciiTheme="minorHAnsi" w:hAnsiTheme="minorHAnsi"/>
          <w:i w:val="0"/>
          <w:sz w:val="20"/>
          <w:lang w:val="en-GB"/>
        </w:rPr>
        <w:t>a subcontractor’s request for direct payment, where the subcontractor so requests.</w:t>
      </w:r>
    </w:p>
    <w:p w14:paraId="17328D5D" w14:textId="77777777" w:rsidR="00CD2B63" w:rsidRPr="007C3E7E" w:rsidRDefault="00CD2B63" w:rsidP="00E9317B">
      <w:pPr>
        <w:tabs>
          <w:tab w:val="center" w:pos="4536"/>
          <w:tab w:val="right" w:pos="9072"/>
        </w:tabs>
        <w:ind w:left="709"/>
        <w:jc w:val="both"/>
        <w:rPr>
          <w:rFonts w:asciiTheme="minorHAnsi" w:hAnsiTheme="minorHAnsi" w:cstheme="minorHAnsi"/>
          <w:i w:val="0"/>
          <w:sz w:val="20"/>
          <w:lang w:val="en-GB"/>
        </w:rPr>
      </w:pPr>
    </w:p>
    <w:p w14:paraId="0965E94D" w14:textId="51740D09" w:rsidR="00CD2B63" w:rsidRPr="007C3E7E" w:rsidRDefault="00393ADE"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5 (five) days from the conclusion of this Contract.</w:t>
      </w:r>
    </w:p>
    <w:p w14:paraId="25B3F183" w14:textId="03BCC352" w:rsidR="00CD2B63" w:rsidRPr="007C3E7E" w:rsidRDefault="00393ADE"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If the Contracting Authority establishes that the work is performed by a subcontractor not indicated in the Supplier’s tender or not agreed upon by this Contract, the Contracting Authority has the right to terminate this Contract.</w:t>
      </w:r>
    </w:p>
    <w:p w14:paraId="0344ED75" w14:textId="2EF5FE51" w:rsidR="00CD2B63" w:rsidRPr="007C3E7E" w:rsidRDefault="00393ADE" w:rsidP="00E9317B">
      <w:pPr>
        <w:numPr>
          <w:ilvl w:val="12"/>
          <w:numId w:val="0"/>
        </w:numPr>
        <w:jc w:val="both"/>
        <w:rPr>
          <w:rFonts w:asciiTheme="minorHAnsi" w:hAnsiTheme="minorHAnsi" w:cstheme="minorHAnsi"/>
          <w:i w:val="0"/>
          <w:color w:val="000000" w:themeColor="text1"/>
          <w:sz w:val="20"/>
          <w:lang w:val="en-GB"/>
        </w:rPr>
      </w:pPr>
      <w:proofErr w:type="gramStart"/>
      <w:r w:rsidRPr="007C3E7E">
        <w:rPr>
          <w:rFonts w:asciiTheme="minorHAnsi" w:hAnsiTheme="minorHAnsi" w:cstheme="minorHAnsi"/>
          <w:i w:val="0"/>
          <w:color w:val="000000" w:themeColor="text1"/>
          <w:sz w:val="20"/>
          <w:lang w:val="en-GB"/>
        </w:rPr>
        <w:t>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on the basis of an invoice confirmed by the Supplier.</w:t>
      </w:r>
      <w:proofErr w:type="gramEnd"/>
      <w:r w:rsidRPr="007C3E7E">
        <w:rPr>
          <w:rFonts w:asciiTheme="minorHAnsi" w:hAnsiTheme="minorHAnsi" w:cstheme="minorHAnsi"/>
          <w:i w:val="0"/>
          <w:color w:val="000000" w:themeColor="text1"/>
          <w:sz w:val="20"/>
          <w:lang w:val="en-GB"/>
        </w:rPr>
        <w:t xml:space="preserve"> The subcontractor has to submit a consent </w:t>
      </w:r>
      <w:proofErr w:type="gramStart"/>
      <w:r w:rsidRPr="007C3E7E">
        <w:rPr>
          <w:rFonts w:asciiTheme="minorHAnsi" w:hAnsiTheme="minorHAnsi" w:cstheme="minorHAnsi"/>
          <w:i w:val="0"/>
          <w:color w:val="000000" w:themeColor="text1"/>
          <w:sz w:val="20"/>
          <w:lang w:val="en-GB"/>
        </w:rPr>
        <w:t>on the basis of</w:t>
      </w:r>
      <w:proofErr w:type="gramEnd"/>
      <w:r w:rsidRPr="007C3E7E">
        <w:rPr>
          <w:rFonts w:asciiTheme="minorHAnsi" w:hAnsiTheme="minorHAnsi" w:cstheme="minorHAnsi"/>
          <w:i w:val="0"/>
          <w:color w:val="000000" w:themeColor="text1"/>
          <w:sz w:val="20"/>
          <w:lang w:val="en-GB"/>
        </w:rPr>
        <w:t xml:space="preserve"> which the User settles the subcontractor’s claim on the Supplier instead of the Supplier. </w:t>
      </w:r>
      <w:r w:rsidR="00A97C73" w:rsidRPr="007C3E7E">
        <w:rPr>
          <w:rFonts w:asciiTheme="minorHAnsi" w:hAnsiTheme="minorHAnsi" w:cstheme="minorHAnsi"/>
          <w:i w:val="0"/>
          <w:color w:val="000000" w:themeColor="text1"/>
          <w:sz w:val="20"/>
          <w:lang w:val="en-GB"/>
        </w:rPr>
        <w:t xml:space="preserve"> </w:t>
      </w:r>
    </w:p>
    <w:p w14:paraId="06566432" w14:textId="0D84D6B1" w:rsidR="00CD2B63" w:rsidRPr="007C3E7E" w:rsidRDefault="000A7B8E"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3B4E789B" w14:textId="2048C6AB" w:rsidR="00CD2B63" w:rsidRDefault="00CD2B63" w:rsidP="00E9317B">
      <w:pPr>
        <w:jc w:val="both"/>
        <w:rPr>
          <w:rFonts w:asciiTheme="minorHAnsi" w:hAnsiTheme="minorHAnsi" w:cstheme="minorHAnsi"/>
          <w:i w:val="0"/>
          <w:sz w:val="20"/>
          <w:lang w:val="en-GB"/>
        </w:rPr>
      </w:pPr>
    </w:p>
    <w:p w14:paraId="22FA5947" w14:textId="77777777" w:rsidR="00E9317B" w:rsidRPr="007C3E7E" w:rsidRDefault="00E9317B" w:rsidP="00E9317B">
      <w:pPr>
        <w:jc w:val="both"/>
        <w:rPr>
          <w:rFonts w:asciiTheme="minorHAnsi" w:hAnsiTheme="minorHAnsi" w:cstheme="minorHAnsi"/>
          <w:i w:val="0"/>
          <w:sz w:val="20"/>
          <w:lang w:val="en-GB"/>
        </w:rPr>
      </w:pPr>
    </w:p>
    <w:p w14:paraId="4C75A3BF" w14:textId="1A0FFEE9" w:rsidR="00CD2B63" w:rsidRPr="007C3E7E" w:rsidRDefault="00E9019D"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7C3E7E">
        <w:rPr>
          <w:rFonts w:asciiTheme="minorHAnsi" w:hAnsiTheme="minorHAnsi" w:cstheme="minorHAnsi"/>
          <w:b/>
          <w:i w:val="0"/>
          <w:lang w:val="en-GB"/>
        </w:rPr>
        <w:t>FINANCIAL COLLATERAL AND WARRANTY OBLIGATIONS</w:t>
      </w:r>
    </w:p>
    <w:p w14:paraId="5817B1F3" w14:textId="77777777" w:rsidR="00CD2B63" w:rsidRPr="007C3E7E" w:rsidRDefault="00CD2B63" w:rsidP="00E9317B">
      <w:pPr>
        <w:jc w:val="both"/>
        <w:rPr>
          <w:rFonts w:asciiTheme="minorHAnsi" w:hAnsiTheme="minorHAnsi" w:cstheme="minorHAnsi"/>
          <w:i w:val="0"/>
          <w:sz w:val="20"/>
          <w:lang w:val="en-GB"/>
        </w:rPr>
      </w:pPr>
    </w:p>
    <w:p w14:paraId="20128FC5" w14:textId="04D39716" w:rsidR="00CD2B63" w:rsidRPr="007C3E7E" w:rsidRDefault="00E9019D"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20</w:t>
      </w:r>
    </w:p>
    <w:p w14:paraId="03223FE7" w14:textId="77777777" w:rsidR="00CD2B63" w:rsidRPr="007C3E7E" w:rsidRDefault="00CD2B63" w:rsidP="00E9317B">
      <w:pPr>
        <w:pStyle w:val="Telobesedila2"/>
        <w:spacing w:after="0" w:line="240" w:lineRule="auto"/>
        <w:ind w:left="502"/>
        <w:jc w:val="center"/>
        <w:rPr>
          <w:rFonts w:asciiTheme="minorHAnsi" w:hAnsiTheme="minorHAnsi" w:cstheme="minorHAnsi"/>
          <w:b/>
          <w:bCs/>
          <w:i w:val="0"/>
          <w:sz w:val="20"/>
          <w:lang w:val="en-GB"/>
        </w:rPr>
      </w:pPr>
    </w:p>
    <w:p w14:paraId="46E2702E" w14:textId="77777777" w:rsidR="00DC5DF9" w:rsidRPr="00DC5DF9" w:rsidRDefault="00DC5DF9" w:rsidP="00E9317B">
      <w:pPr>
        <w:jc w:val="both"/>
        <w:rPr>
          <w:rFonts w:ascii="Calibri" w:hAnsi="Calibri" w:cs="Calibri"/>
          <w:color w:val="0070C0"/>
          <w:sz w:val="20"/>
          <w:lang w:val="en-GB"/>
        </w:rPr>
      </w:pPr>
      <w:r w:rsidRPr="00DC5DF9">
        <w:rPr>
          <w:rFonts w:ascii="Calibri" w:hAnsi="Calibri" w:cs="Calibri"/>
          <w:color w:val="0070C0"/>
          <w:sz w:val="20"/>
          <w:lang w:val="en-GB"/>
        </w:rPr>
        <w:t>(Note: the wording of the stated Article will be included in the Contract only in case the Supplier will select the advance payment/payment in instalments.)</w:t>
      </w:r>
    </w:p>
    <w:p w14:paraId="4045DD8A" w14:textId="77777777" w:rsidR="00CD2B63" w:rsidRPr="007C3E7E" w:rsidRDefault="00CD2B63" w:rsidP="00E9317B">
      <w:pPr>
        <w:jc w:val="both"/>
        <w:rPr>
          <w:rFonts w:asciiTheme="minorHAnsi" w:hAnsiTheme="minorHAnsi" w:cstheme="minorHAnsi"/>
          <w:bCs/>
          <w:iCs/>
          <w:color w:val="0070C0"/>
          <w:sz w:val="20"/>
          <w:lang w:val="en-GB" w:eastAsia="x-none"/>
        </w:rPr>
      </w:pPr>
    </w:p>
    <w:p w14:paraId="31CDA234" w14:textId="77777777" w:rsidR="00DC5DF9" w:rsidRPr="00DC5DF9" w:rsidRDefault="00DC5DF9" w:rsidP="00E9317B">
      <w:pPr>
        <w:jc w:val="both"/>
        <w:rPr>
          <w:rFonts w:asciiTheme="minorHAnsi" w:hAnsiTheme="minorHAnsi" w:cstheme="minorHAnsi"/>
          <w:iCs/>
          <w:color w:val="0070C0"/>
          <w:sz w:val="20"/>
          <w:lang w:val="en-GB"/>
        </w:rPr>
      </w:pPr>
      <w:r w:rsidRPr="00DC5DF9">
        <w:rPr>
          <w:rFonts w:asciiTheme="minorHAnsi" w:hAnsiTheme="minorHAnsi" w:cstheme="minorHAnsi"/>
          <w:iCs/>
          <w:color w:val="0070C0"/>
          <w:sz w:val="20"/>
          <w:lang w:val="en-GB"/>
        </w:rPr>
        <w:t xml:space="preserve">The Supplier has to provide, at the latest within 30 (thirty) days from the signing of the Contract an advance payment guarantee </w:t>
      </w:r>
      <w:r w:rsidRPr="00DC5DF9">
        <w:rPr>
          <w:rFonts w:asciiTheme="minorHAnsi" w:hAnsiTheme="minorHAnsi" w:cstheme="minorHAnsi"/>
          <w:iCs/>
          <w:color w:val="0070C0"/>
          <w:sz w:val="20"/>
          <w:lang w:val="en-GB"/>
        </w:rPr>
        <w:fldChar w:fldCharType="begin" w:fldLock="1">
          <w:ffData>
            <w:name w:val="Besedilo15"/>
            <w:enabled/>
            <w:calcOnExit w:val="0"/>
            <w:textInput/>
          </w:ffData>
        </w:fldChar>
      </w:r>
      <w:r w:rsidRPr="00DC5DF9">
        <w:rPr>
          <w:rFonts w:asciiTheme="minorHAnsi" w:hAnsiTheme="minorHAnsi" w:cstheme="minorHAnsi"/>
          <w:iCs/>
          <w:color w:val="0070C0"/>
          <w:sz w:val="20"/>
          <w:lang w:val="en-GB"/>
        </w:rPr>
        <w:instrText xml:space="preserve"> FORMTEXT </w:instrText>
      </w:r>
      <w:r w:rsidRPr="00DC5DF9">
        <w:rPr>
          <w:rFonts w:asciiTheme="minorHAnsi" w:hAnsiTheme="minorHAnsi" w:cstheme="minorHAnsi"/>
          <w:iCs/>
          <w:color w:val="0070C0"/>
          <w:sz w:val="20"/>
          <w:lang w:val="en-GB"/>
        </w:rPr>
      </w:r>
      <w:r w:rsidRPr="00DC5DF9">
        <w:rPr>
          <w:rFonts w:asciiTheme="minorHAnsi" w:hAnsiTheme="minorHAnsi" w:cstheme="minorHAnsi"/>
          <w:iCs/>
          <w:color w:val="0070C0"/>
          <w:sz w:val="20"/>
          <w:lang w:val="en-GB"/>
        </w:rPr>
        <w:fldChar w:fldCharType="separate"/>
      </w:r>
      <w:r w:rsidRPr="00DC5DF9">
        <w:rPr>
          <w:rFonts w:asciiTheme="minorHAnsi" w:hAnsiTheme="minorHAnsi" w:cstheme="minorHAnsi"/>
          <w:iCs/>
          <w:color w:val="0070C0"/>
          <w:sz w:val="20"/>
          <w:lang w:val="en-GB"/>
        </w:rPr>
        <w:t>     </w:t>
      </w:r>
      <w:r w:rsidRPr="00DC5DF9">
        <w:rPr>
          <w:rFonts w:asciiTheme="minorHAnsi" w:hAnsiTheme="minorHAnsi" w:cstheme="minorHAnsi"/>
          <w:iCs/>
          <w:color w:val="0070C0"/>
          <w:sz w:val="20"/>
          <w:lang w:val="en-GB"/>
        </w:rPr>
        <w:fldChar w:fldCharType="end"/>
      </w:r>
      <w:r w:rsidRPr="00DC5DF9">
        <w:rPr>
          <w:rFonts w:asciiTheme="minorHAnsi" w:hAnsiTheme="minorHAnsi" w:cstheme="minorHAnsi"/>
          <w:iCs/>
          <w:color w:val="0070C0"/>
          <w:sz w:val="20"/>
          <w:lang w:val="en-GB"/>
        </w:rPr>
        <w:t xml:space="preserve"> EUR, amounting to 100% (one hundred per cent) of the value of the advance payment, with the validity of the guarantee 30 (thirty) days from delivery and </w:t>
      </w:r>
      <w:r w:rsidRPr="00DC5DF9">
        <w:rPr>
          <w:rFonts w:asciiTheme="minorHAnsi" w:hAnsiTheme="minorHAnsi" w:cstheme="minorHAnsi"/>
          <w:iCs/>
          <w:color w:val="0070C0"/>
          <w:sz w:val="20"/>
          <w:u w:val="single"/>
          <w:lang w:val="en-GB"/>
        </w:rPr>
        <w:t>signing of the handover record</w:t>
      </w:r>
      <w:r w:rsidRPr="00DC5DF9">
        <w:rPr>
          <w:rFonts w:asciiTheme="minorHAnsi" w:hAnsiTheme="minorHAnsi" w:cstheme="minorHAnsi"/>
          <w:iCs/>
          <w:color w:val="0070C0"/>
          <w:sz w:val="20"/>
          <w:lang w:val="en-GB"/>
        </w:rPr>
        <w:t>. The financial collateral has to be unconditional and payable on first demand.</w:t>
      </w:r>
    </w:p>
    <w:p w14:paraId="5DC419C2" w14:textId="77777777" w:rsidR="00CD2B63" w:rsidRPr="007C3E7E" w:rsidRDefault="00CD2B63" w:rsidP="00E9317B">
      <w:pPr>
        <w:jc w:val="both"/>
        <w:rPr>
          <w:rFonts w:asciiTheme="minorHAnsi" w:hAnsiTheme="minorHAnsi" w:cstheme="minorHAnsi"/>
          <w:bCs/>
          <w:iCs/>
          <w:color w:val="0070C0"/>
          <w:sz w:val="20"/>
          <w:lang w:val="en-GB" w:eastAsia="x-none"/>
        </w:rPr>
      </w:pPr>
    </w:p>
    <w:p w14:paraId="316EB50C" w14:textId="77777777" w:rsidR="00E1562F" w:rsidRPr="00E1562F" w:rsidRDefault="00E1562F" w:rsidP="00E9317B">
      <w:pPr>
        <w:jc w:val="both"/>
        <w:rPr>
          <w:rFonts w:ascii="Calibri" w:hAnsi="Calibri" w:cs="Calibri"/>
          <w:bCs/>
          <w:iCs/>
          <w:color w:val="0070C0"/>
          <w:sz w:val="20"/>
          <w:lang w:val="en-GB" w:eastAsia="x-none"/>
        </w:rPr>
      </w:pPr>
      <w:r w:rsidRPr="00E1562F">
        <w:rPr>
          <w:rFonts w:ascii="Calibri" w:hAnsi="Calibri" w:cs="Calibri"/>
          <w:bCs/>
          <w:iCs/>
          <w:color w:val="0070C0"/>
          <w:sz w:val="20"/>
          <w:lang w:val="en-GB" w:eastAsia="x-none"/>
        </w:rPr>
        <w:t>The Contracting Authority has the right to liquidate the advance payment guarantee, if:</w:t>
      </w:r>
    </w:p>
    <w:p w14:paraId="7F246B17" w14:textId="77777777" w:rsidR="00E1562F" w:rsidRPr="00E1562F" w:rsidRDefault="00E1562F" w:rsidP="00E9317B">
      <w:pPr>
        <w:numPr>
          <w:ilvl w:val="0"/>
          <w:numId w:val="26"/>
        </w:numPr>
        <w:jc w:val="both"/>
        <w:rPr>
          <w:rFonts w:ascii="Calibri" w:hAnsi="Calibri" w:cs="Calibri"/>
          <w:bCs/>
          <w:iCs/>
          <w:color w:val="0070C0"/>
          <w:sz w:val="20"/>
          <w:lang w:val="en-GB" w:eastAsia="x-none"/>
        </w:rPr>
      </w:pPr>
      <w:r w:rsidRPr="00E1562F">
        <w:rPr>
          <w:rFonts w:ascii="Calibri" w:hAnsi="Calibri" w:cs="Calibri"/>
          <w:bCs/>
          <w:iCs/>
          <w:color w:val="0070C0"/>
          <w:sz w:val="20"/>
          <w:lang w:val="en-GB" w:eastAsia="x-none"/>
        </w:rPr>
        <w:t>the selected tenderer does not begin to perform its contractual obligations in accordance with the provisions of the Contract,</w:t>
      </w:r>
    </w:p>
    <w:p w14:paraId="332D5A7A" w14:textId="77777777" w:rsidR="00E1562F" w:rsidRPr="00E1562F" w:rsidRDefault="00E1562F" w:rsidP="00E9317B">
      <w:pPr>
        <w:numPr>
          <w:ilvl w:val="0"/>
          <w:numId w:val="26"/>
        </w:numPr>
        <w:jc w:val="both"/>
        <w:rPr>
          <w:rFonts w:ascii="Calibri" w:hAnsi="Calibri" w:cs="Calibri"/>
          <w:bCs/>
          <w:iCs/>
          <w:color w:val="0070C0"/>
          <w:sz w:val="20"/>
          <w:lang w:val="en-GB" w:eastAsia="x-none"/>
        </w:rPr>
      </w:pPr>
      <w:r w:rsidRPr="00E1562F">
        <w:rPr>
          <w:rFonts w:ascii="Calibri" w:hAnsi="Calibri" w:cs="Calibri"/>
          <w:bCs/>
          <w:iCs/>
          <w:color w:val="0070C0"/>
          <w:sz w:val="20"/>
          <w:lang w:val="en-GB" w:eastAsia="x-none"/>
        </w:rPr>
        <w:lastRenderedPageBreak/>
        <w:t>the selected tenderer does not fulfil its contractual obligations in accordance with the provisions of the Contract,</w:t>
      </w:r>
    </w:p>
    <w:p w14:paraId="6DF4BD61" w14:textId="77777777" w:rsidR="00E1562F" w:rsidRPr="00E1562F" w:rsidRDefault="00E1562F" w:rsidP="00E9317B">
      <w:pPr>
        <w:numPr>
          <w:ilvl w:val="0"/>
          <w:numId w:val="26"/>
        </w:numPr>
        <w:jc w:val="both"/>
        <w:rPr>
          <w:rFonts w:ascii="Calibri" w:hAnsi="Calibri" w:cs="Calibri"/>
          <w:bCs/>
          <w:iCs/>
          <w:color w:val="0070C0"/>
          <w:sz w:val="20"/>
          <w:lang w:val="en-GB" w:eastAsia="x-none"/>
        </w:rPr>
      </w:pPr>
      <w:r w:rsidRPr="00E1562F">
        <w:rPr>
          <w:rFonts w:ascii="Calibri" w:hAnsi="Calibri" w:cs="Calibri"/>
          <w:bCs/>
          <w:iCs/>
          <w:color w:val="0070C0"/>
          <w:sz w:val="20"/>
          <w:lang w:val="en-GB" w:eastAsia="x-none"/>
        </w:rPr>
        <w:t>the selected tenderer does not fulfil its contractual obligations in due time in accordance with the provisions of the Contract,</w:t>
      </w:r>
    </w:p>
    <w:p w14:paraId="3B5D3A1E" w14:textId="77777777" w:rsidR="00E1562F" w:rsidRPr="007C3E7E" w:rsidRDefault="00E1562F" w:rsidP="00E9317B">
      <w:pPr>
        <w:numPr>
          <w:ilvl w:val="0"/>
          <w:numId w:val="26"/>
        </w:numPr>
        <w:jc w:val="both"/>
        <w:rPr>
          <w:rFonts w:ascii="Calibri" w:hAnsi="Calibri" w:cs="Calibri"/>
          <w:bCs/>
          <w:iCs/>
          <w:color w:val="0070C0"/>
          <w:sz w:val="20"/>
          <w:lang w:val="en-GB" w:eastAsia="x-none"/>
        </w:rPr>
      </w:pPr>
      <w:r w:rsidRPr="00E1562F">
        <w:rPr>
          <w:rFonts w:ascii="Calibri" w:hAnsi="Calibri" w:cs="Calibri"/>
          <w:bCs/>
          <w:iCs/>
          <w:color w:val="0070C0"/>
          <w:sz w:val="20"/>
          <w:lang w:val="en-GB" w:eastAsia="x-none"/>
        </w:rPr>
        <w:t>the selected tenderer does not properly fulfil its contractual obligations in accordance with the provisions of the Contract,</w:t>
      </w:r>
      <w:r w:rsidRPr="007C3E7E">
        <w:rPr>
          <w:rFonts w:ascii="Calibri" w:hAnsi="Calibri" w:cs="Calibri"/>
          <w:bCs/>
          <w:iCs/>
          <w:color w:val="0070C0"/>
          <w:sz w:val="20"/>
          <w:lang w:val="en-GB" w:eastAsia="x-none"/>
        </w:rPr>
        <w:t xml:space="preserve"> </w:t>
      </w:r>
    </w:p>
    <w:p w14:paraId="345E12B1" w14:textId="49396ED2" w:rsidR="00CD2B63" w:rsidRPr="007C3E7E" w:rsidRDefault="00E1562F" w:rsidP="00E9317B">
      <w:pPr>
        <w:numPr>
          <w:ilvl w:val="0"/>
          <w:numId w:val="26"/>
        </w:numPr>
        <w:jc w:val="both"/>
        <w:rPr>
          <w:rFonts w:ascii="Calibri" w:hAnsi="Calibri" w:cs="Calibri"/>
          <w:bCs/>
          <w:iCs/>
          <w:color w:val="0070C0"/>
          <w:sz w:val="20"/>
          <w:lang w:val="en-GB" w:eastAsia="x-none"/>
        </w:rPr>
      </w:pPr>
      <w:r w:rsidRPr="007C3E7E">
        <w:rPr>
          <w:rFonts w:ascii="Calibri" w:hAnsi="Calibri" w:cs="Calibri"/>
          <w:bCs/>
          <w:iCs/>
          <w:color w:val="0070C0"/>
          <w:sz w:val="20"/>
          <w:lang w:val="en-GB" w:eastAsia="x-none"/>
        </w:rPr>
        <w:t>the selected tenderer ceases to fulfil its contractual obligations in accordance with the provisions of the Contract.</w:t>
      </w:r>
    </w:p>
    <w:p w14:paraId="0012BFA2" w14:textId="77777777" w:rsidR="00E1562F" w:rsidRPr="007C3E7E" w:rsidRDefault="00E1562F" w:rsidP="00E9317B">
      <w:pPr>
        <w:jc w:val="both"/>
        <w:rPr>
          <w:rFonts w:ascii="Calibri" w:hAnsi="Calibri" w:cs="Calibri"/>
          <w:bCs/>
          <w:iCs/>
          <w:color w:val="0070C0"/>
          <w:sz w:val="20"/>
          <w:lang w:val="en-GB" w:eastAsia="x-none"/>
        </w:rPr>
      </w:pPr>
    </w:p>
    <w:p w14:paraId="17FFE9FE" w14:textId="495BA04D" w:rsidR="00CD2B63" w:rsidRPr="007C3E7E" w:rsidRDefault="00FE56AE" w:rsidP="00E9317B">
      <w:pPr>
        <w:jc w:val="both"/>
        <w:rPr>
          <w:rFonts w:ascii="Calibri" w:hAnsi="Calibri" w:cs="Calibri"/>
          <w:bCs/>
          <w:iCs/>
          <w:color w:val="0070C0"/>
          <w:sz w:val="20"/>
          <w:lang w:val="en-GB" w:eastAsia="x-none"/>
        </w:rPr>
      </w:pPr>
      <w:r w:rsidRPr="007C3E7E">
        <w:rPr>
          <w:rFonts w:ascii="Calibri" w:hAnsi="Calibri" w:cs="Calibri"/>
          <w:bCs/>
          <w:iCs/>
          <w:color w:val="0070C0"/>
          <w:sz w:val="20"/>
          <w:lang w:val="en-GB" w:eastAsia="x-none"/>
        </w:rPr>
        <w:t>The Contracting Authority may avail itself of advance payment guarantee without prior notice</w:t>
      </w:r>
      <w:r w:rsidR="00A97C73" w:rsidRPr="007C3E7E">
        <w:rPr>
          <w:rFonts w:ascii="Calibri" w:hAnsi="Calibri" w:cs="Calibri"/>
          <w:bCs/>
          <w:iCs/>
          <w:color w:val="0070C0"/>
          <w:sz w:val="20"/>
          <w:lang w:val="en-GB" w:eastAsia="x-none"/>
        </w:rPr>
        <w:t>.</w:t>
      </w:r>
    </w:p>
    <w:p w14:paraId="4FC07902" w14:textId="77777777" w:rsidR="00CD2B63" w:rsidRPr="007C3E7E" w:rsidRDefault="00CD2B63" w:rsidP="00E9317B">
      <w:pPr>
        <w:jc w:val="both"/>
        <w:rPr>
          <w:rFonts w:ascii="Calibri" w:hAnsi="Calibri" w:cs="Calibri"/>
          <w:bCs/>
          <w:iCs/>
          <w:color w:val="0070C0"/>
          <w:sz w:val="20"/>
          <w:lang w:val="en-GB" w:eastAsia="x-none"/>
        </w:rPr>
      </w:pPr>
    </w:p>
    <w:p w14:paraId="25EF235C" w14:textId="56A16B43" w:rsidR="00CD2B63" w:rsidRPr="007C3E7E" w:rsidRDefault="00FE56AE" w:rsidP="00E9317B">
      <w:pPr>
        <w:jc w:val="both"/>
        <w:rPr>
          <w:rFonts w:ascii="Calibri" w:hAnsi="Calibri" w:cs="Calibri"/>
          <w:bCs/>
          <w:iCs/>
          <w:color w:val="0070C0"/>
          <w:sz w:val="20"/>
          <w:lang w:val="en-GB" w:eastAsia="x-none"/>
        </w:rPr>
      </w:pPr>
      <w:r w:rsidRPr="007C3E7E">
        <w:rPr>
          <w:rFonts w:ascii="Calibri" w:hAnsi="Calibri" w:cs="Calibri"/>
          <w:bCs/>
          <w:iCs/>
          <w:color w:val="0070C0"/>
          <w:sz w:val="20"/>
          <w:lang w:val="en-GB" w:eastAsia="x-none"/>
        </w:rPr>
        <w:t>If during the term of the Contract there are any changes in the deadlines for the completion of the Contract, the Supplier changes the guarantee accordingly or extends its validity</w:t>
      </w:r>
      <w:r w:rsidR="00A97C73" w:rsidRPr="007C3E7E">
        <w:rPr>
          <w:rFonts w:ascii="Calibri" w:hAnsi="Calibri" w:cs="Calibri"/>
          <w:bCs/>
          <w:iCs/>
          <w:color w:val="0070C0"/>
          <w:sz w:val="20"/>
          <w:lang w:val="en-GB" w:eastAsia="x-none"/>
        </w:rPr>
        <w:t>.</w:t>
      </w:r>
    </w:p>
    <w:p w14:paraId="622C4DE5" w14:textId="77777777" w:rsidR="00CD2B63" w:rsidRPr="007C3E7E" w:rsidRDefault="00CD2B63" w:rsidP="00E9317B">
      <w:pPr>
        <w:jc w:val="both"/>
        <w:rPr>
          <w:rFonts w:ascii="Calibri" w:hAnsi="Calibri" w:cs="Calibri"/>
          <w:bCs/>
          <w:iCs/>
          <w:color w:val="0070C0"/>
          <w:sz w:val="20"/>
          <w:lang w:val="en-GB" w:eastAsia="x-none"/>
        </w:rPr>
      </w:pPr>
    </w:p>
    <w:p w14:paraId="58B54359" w14:textId="5447CBEB" w:rsidR="00CD2B63" w:rsidRPr="007C3E7E" w:rsidRDefault="00FE56AE" w:rsidP="00E9317B">
      <w:pPr>
        <w:jc w:val="both"/>
        <w:rPr>
          <w:rFonts w:asciiTheme="minorHAnsi" w:hAnsiTheme="minorHAnsi" w:cstheme="minorHAnsi"/>
          <w:bCs/>
          <w:iCs/>
          <w:color w:val="0070C0"/>
          <w:sz w:val="20"/>
          <w:lang w:val="en-GB" w:eastAsia="x-none"/>
        </w:rPr>
      </w:pPr>
      <w:r w:rsidRPr="007C3E7E">
        <w:rPr>
          <w:rFonts w:ascii="Calibri" w:hAnsi="Calibri" w:cs="Calibri"/>
          <w:bCs/>
          <w:iCs/>
          <w:color w:val="0070C0"/>
          <w:sz w:val="20"/>
          <w:lang w:val="en-GB" w:eastAsia="x-none"/>
        </w:rPr>
        <w:t>The submission of advance payment guarantee is a condition for the validity of this Contract and for the payment of the advance by the Contracting Authority. If the Supplier of financial collateral fails to provide it in good time and in accordance with the provisions of this Contract, it is considered that the Contract has not been concluded</w:t>
      </w:r>
      <w:r w:rsidR="00A97C73" w:rsidRPr="007C3E7E">
        <w:rPr>
          <w:rFonts w:asciiTheme="minorHAnsi" w:hAnsiTheme="minorHAnsi" w:cstheme="minorHAnsi"/>
          <w:bCs/>
          <w:iCs/>
          <w:color w:val="0070C0"/>
          <w:sz w:val="20"/>
          <w:lang w:val="en-GB" w:eastAsia="x-none"/>
        </w:rPr>
        <w:t>.</w:t>
      </w:r>
    </w:p>
    <w:p w14:paraId="3CE5A285" w14:textId="77777777" w:rsidR="00CD2B63" w:rsidRPr="007C3E7E" w:rsidRDefault="00CD2B63" w:rsidP="00E9317B">
      <w:pPr>
        <w:pStyle w:val="Telobesedila2"/>
        <w:spacing w:after="0" w:line="240" w:lineRule="auto"/>
        <w:ind w:left="502"/>
        <w:jc w:val="center"/>
        <w:rPr>
          <w:rFonts w:asciiTheme="minorHAnsi" w:hAnsiTheme="minorHAnsi" w:cstheme="minorHAnsi"/>
          <w:b/>
          <w:bCs/>
          <w:i w:val="0"/>
          <w:sz w:val="20"/>
          <w:lang w:val="en-GB"/>
        </w:rPr>
      </w:pPr>
    </w:p>
    <w:p w14:paraId="5098A574" w14:textId="6DFF35A7" w:rsidR="00CD2B63" w:rsidRPr="007C3E7E" w:rsidRDefault="00F745DE"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21</w:t>
      </w:r>
    </w:p>
    <w:p w14:paraId="0B102484" w14:textId="77777777" w:rsidR="00CD2B63" w:rsidRPr="007C3E7E" w:rsidRDefault="00CD2B63" w:rsidP="00E9317B">
      <w:pPr>
        <w:pStyle w:val="Telobesedila2"/>
        <w:spacing w:after="0" w:line="240" w:lineRule="auto"/>
        <w:ind w:left="502"/>
        <w:rPr>
          <w:rFonts w:asciiTheme="minorHAnsi" w:hAnsiTheme="minorHAnsi" w:cstheme="minorHAnsi"/>
          <w:i w:val="0"/>
          <w:sz w:val="20"/>
          <w:lang w:val="en-GB"/>
        </w:rPr>
      </w:pPr>
    </w:p>
    <w:p w14:paraId="04D5356E" w14:textId="0B607EBA" w:rsidR="00E44AE4" w:rsidRPr="007C3E7E" w:rsidRDefault="00E44AE4"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 xml:space="preserve">The Supplier has to provide, at the latest within 30 (thirty) days from the signing of the Contract a financial collateral for the proper performance of contractual obligations amounting to 10% (ten per cent) of the contract value (incl. VAT) or </w:t>
      </w:r>
      <w:r w:rsidRPr="007C3E7E">
        <w:rPr>
          <w:rFonts w:asciiTheme="minorHAnsi" w:hAnsiTheme="minorHAnsi" w:cstheme="minorHAnsi"/>
          <w:bCs/>
          <w:color w:val="000000" w:themeColor="text1"/>
          <w:sz w:val="20"/>
          <w:lang w:val="en-GB" w:eastAsia="x-none"/>
        </w:rPr>
        <w:fldChar w:fldCharType="begin" w:fldLock="1">
          <w:ffData>
            <w:name w:val="Besedilo19"/>
            <w:enabled/>
            <w:calcOnExit w:val="0"/>
            <w:textInput/>
          </w:ffData>
        </w:fldChar>
      </w:r>
      <w:r w:rsidRPr="007C3E7E">
        <w:rPr>
          <w:rFonts w:asciiTheme="minorHAnsi" w:hAnsiTheme="minorHAnsi" w:cstheme="minorHAnsi"/>
          <w:bCs/>
          <w:color w:val="000000" w:themeColor="text1"/>
          <w:sz w:val="20"/>
          <w:lang w:val="en-GB" w:eastAsia="x-none"/>
        </w:rPr>
        <w:instrText xml:space="preserve"> FORMTEXT </w:instrText>
      </w:r>
      <w:r w:rsidRPr="007C3E7E">
        <w:rPr>
          <w:rFonts w:asciiTheme="minorHAnsi" w:hAnsiTheme="minorHAnsi" w:cstheme="minorHAnsi"/>
          <w:bCs/>
          <w:color w:val="000000" w:themeColor="text1"/>
          <w:sz w:val="20"/>
          <w:lang w:val="en-GB" w:eastAsia="x-none"/>
        </w:rPr>
      </w:r>
      <w:r w:rsidRPr="007C3E7E">
        <w:rPr>
          <w:rFonts w:asciiTheme="minorHAnsi" w:hAnsiTheme="minorHAnsi" w:cstheme="minorHAnsi"/>
          <w:bCs/>
          <w:color w:val="000000" w:themeColor="text1"/>
          <w:sz w:val="20"/>
          <w:lang w:val="en-GB" w:eastAsia="x-none"/>
        </w:rPr>
        <w:fldChar w:fldCharType="separate"/>
      </w:r>
      <w:r w:rsidRPr="007C3E7E">
        <w:rPr>
          <w:rFonts w:asciiTheme="minorHAnsi" w:hAnsiTheme="minorHAnsi" w:cstheme="minorHAnsi"/>
          <w:bCs/>
          <w:color w:val="000000" w:themeColor="text1"/>
          <w:sz w:val="20"/>
          <w:lang w:val="en-GB" w:eastAsia="x-none"/>
        </w:rPr>
        <w:t>     </w:t>
      </w:r>
      <w:r w:rsidRPr="007C3E7E">
        <w:rPr>
          <w:rFonts w:asciiTheme="minorHAnsi" w:hAnsiTheme="minorHAnsi" w:cstheme="minorHAnsi"/>
          <w:bCs/>
          <w:i w:val="0"/>
          <w:color w:val="000000" w:themeColor="text1"/>
          <w:sz w:val="20"/>
          <w:lang w:val="en-GB" w:eastAsia="x-none"/>
        </w:rPr>
        <w:fldChar w:fldCharType="end"/>
      </w:r>
      <w:r w:rsidRPr="007C3E7E">
        <w:rPr>
          <w:rFonts w:asciiTheme="minorHAnsi" w:hAnsiTheme="minorHAnsi" w:cstheme="minorHAnsi"/>
          <w:bCs/>
          <w:i w:val="0"/>
          <w:color w:val="000000" w:themeColor="text1"/>
          <w:sz w:val="20"/>
          <w:lang w:val="en-GB" w:eastAsia="x-none"/>
        </w:rPr>
        <w:t xml:space="preserve"> EUR, with a validity of 30 (thirty) days from delivery and signing of the handover record. The financial collateral has to be unconditional and payable on first demand.</w:t>
      </w:r>
    </w:p>
    <w:p w14:paraId="3FED6F4E" w14:textId="77777777" w:rsidR="00CD2B63" w:rsidRPr="007C3E7E" w:rsidRDefault="00CD2B63" w:rsidP="00E9317B">
      <w:pPr>
        <w:jc w:val="both"/>
        <w:rPr>
          <w:rFonts w:asciiTheme="minorHAnsi" w:hAnsiTheme="minorHAnsi" w:cstheme="minorHAnsi"/>
          <w:bCs/>
          <w:i w:val="0"/>
          <w:color w:val="000000" w:themeColor="text1"/>
          <w:sz w:val="20"/>
          <w:lang w:val="en-GB" w:eastAsia="x-none"/>
        </w:rPr>
      </w:pPr>
    </w:p>
    <w:p w14:paraId="1507BDF4" w14:textId="77777777" w:rsidR="001F2113" w:rsidRPr="007C3E7E" w:rsidRDefault="001F2113" w:rsidP="00E9317B">
      <w:pPr>
        <w:rPr>
          <w:rFonts w:asciiTheme="minorHAnsi" w:hAnsiTheme="minorHAnsi" w:cstheme="minorHAnsi"/>
          <w:bCs/>
          <w:i w:val="0"/>
          <w:sz w:val="20"/>
          <w:lang w:val="en-GB"/>
        </w:rPr>
      </w:pPr>
      <w:r w:rsidRPr="007C3E7E">
        <w:rPr>
          <w:rFonts w:asciiTheme="minorHAnsi" w:hAnsiTheme="minorHAnsi"/>
          <w:i w:val="0"/>
          <w:sz w:val="20"/>
          <w:lang w:val="en-GB"/>
        </w:rPr>
        <w:t>The Contracting Authority has the right to liquidate the financial collateral for the proper performance of contractual obligations, if:</w:t>
      </w:r>
    </w:p>
    <w:p w14:paraId="650EEE03" w14:textId="77777777" w:rsidR="001F2113" w:rsidRPr="007C3E7E" w:rsidRDefault="001F2113" w:rsidP="00E9317B">
      <w:pPr>
        <w:pStyle w:val="Odstavekseznama"/>
        <w:numPr>
          <w:ilvl w:val="0"/>
          <w:numId w:val="26"/>
        </w:numPr>
        <w:rPr>
          <w:rFonts w:asciiTheme="minorHAnsi" w:hAnsiTheme="minorHAnsi" w:cstheme="minorHAnsi"/>
          <w:bCs/>
          <w:i w:val="0"/>
          <w:sz w:val="20"/>
          <w:lang w:val="en-GB"/>
        </w:rPr>
      </w:pPr>
      <w:r w:rsidRPr="007C3E7E">
        <w:rPr>
          <w:rFonts w:asciiTheme="minorHAnsi" w:hAnsiTheme="minorHAnsi"/>
          <w:i w:val="0"/>
          <w:sz w:val="20"/>
          <w:lang w:val="en-GB"/>
        </w:rPr>
        <w:t>the selected tenderer does not begin to perform its contractual obligations in accordance with the provisions of the Contract,</w:t>
      </w:r>
    </w:p>
    <w:p w14:paraId="08CDE806" w14:textId="77777777" w:rsidR="001F2113" w:rsidRPr="007C3E7E" w:rsidRDefault="001F2113" w:rsidP="00E9317B">
      <w:pPr>
        <w:pStyle w:val="Odstavekseznama"/>
        <w:numPr>
          <w:ilvl w:val="0"/>
          <w:numId w:val="26"/>
        </w:numPr>
        <w:rPr>
          <w:rFonts w:asciiTheme="minorHAnsi" w:hAnsiTheme="minorHAnsi" w:cstheme="minorHAnsi"/>
          <w:bCs/>
          <w:i w:val="0"/>
          <w:sz w:val="20"/>
          <w:lang w:val="en-GB"/>
        </w:rPr>
      </w:pPr>
      <w:r w:rsidRPr="007C3E7E">
        <w:rPr>
          <w:rFonts w:asciiTheme="minorHAnsi" w:hAnsiTheme="minorHAnsi"/>
          <w:i w:val="0"/>
          <w:sz w:val="20"/>
          <w:lang w:val="en-GB"/>
        </w:rPr>
        <w:t>the selected tenderer does not fulfil its contractual obligations in accordance with the provisions of the Contract,</w:t>
      </w:r>
    </w:p>
    <w:p w14:paraId="5E4AD61D" w14:textId="77777777" w:rsidR="001F2113" w:rsidRPr="007C3E7E" w:rsidRDefault="001F2113" w:rsidP="00E9317B">
      <w:pPr>
        <w:pStyle w:val="Odstavekseznama"/>
        <w:numPr>
          <w:ilvl w:val="0"/>
          <w:numId w:val="26"/>
        </w:numPr>
        <w:rPr>
          <w:rFonts w:asciiTheme="minorHAnsi" w:hAnsiTheme="minorHAnsi" w:cstheme="minorHAnsi"/>
          <w:bCs/>
          <w:i w:val="0"/>
          <w:sz w:val="20"/>
          <w:lang w:val="en-GB"/>
        </w:rPr>
      </w:pPr>
      <w:r w:rsidRPr="007C3E7E">
        <w:rPr>
          <w:rFonts w:asciiTheme="minorHAnsi" w:hAnsiTheme="minorHAnsi"/>
          <w:i w:val="0"/>
          <w:sz w:val="20"/>
          <w:lang w:val="en-GB"/>
        </w:rPr>
        <w:t>the selected tenderer does not fulfil its contractual obligations in due time in accordance with the provisions of the Contract,</w:t>
      </w:r>
    </w:p>
    <w:p w14:paraId="78050F9E" w14:textId="77777777" w:rsidR="001F2113" w:rsidRPr="007C3E7E" w:rsidRDefault="001F2113" w:rsidP="00E9317B">
      <w:pPr>
        <w:pStyle w:val="Odstavekseznama"/>
        <w:numPr>
          <w:ilvl w:val="0"/>
          <w:numId w:val="26"/>
        </w:numPr>
        <w:rPr>
          <w:rFonts w:asciiTheme="minorHAnsi" w:hAnsiTheme="minorHAnsi" w:cstheme="minorHAnsi"/>
          <w:bCs/>
          <w:i w:val="0"/>
          <w:sz w:val="20"/>
          <w:lang w:val="en-GB"/>
        </w:rPr>
      </w:pPr>
      <w:r w:rsidRPr="007C3E7E">
        <w:rPr>
          <w:rFonts w:asciiTheme="minorHAnsi" w:hAnsiTheme="minorHAnsi"/>
          <w:i w:val="0"/>
          <w:sz w:val="20"/>
          <w:lang w:val="en-GB"/>
        </w:rPr>
        <w:t>the selected tenderer does not properly fulfil its contractual obligations in accordance with the provisions of the Contract,</w:t>
      </w:r>
    </w:p>
    <w:p w14:paraId="506C6733" w14:textId="75350E9D" w:rsidR="00CD2B63" w:rsidRPr="007C3E7E" w:rsidRDefault="001F2113" w:rsidP="00E9317B">
      <w:pPr>
        <w:pStyle w:val="Odstavekseznama"/>
        <w:numPr>
          <w:ilvl w:val="0"/>
          <w:numId w:val="26"/>
        </w:numPr>
        <w:rPr>
          <w:rFonts w:asciiTheme="minorHAnsi" w:hAnsiTheme="minorHAnsi" w:cstheme="minorHAnsi"/>
          <w:bCs/>
          <w:i w:val="0"/>
          <w:sz w:val="20"/>
          <w:lang w:val="en-GB" w:eastAsia="x-none"/>
        </w:rPr>
      </w:pPr>
      <w:r w:rsidRPr="007C3E7E">
        <w:rPr>
          <w:rFonts w:asciiTheme="minorHAnsi" w:hAnsiTheme="minorHAnsi"/>
          <w:i w:val="0"/>
          <w:sz w:val="20"/>
          <w:lang w:val="en-GB"/>
        </w:rPr>
        <w:t>the selected tenderer ceases to fulfil its contractual obligations in accordance with the provisions of the Contract.</w:t>
      </w:r>
    </w:p>
    <w:p w14:paraId="69BFF162" w14:textId="77777777" w:rsidR="00CD2B63" w:rsidRPr="007C3E7E" w:rsidRDefault="00CD2B63" w:rsidP="00E9317B">
      <w:pPr>
        <w:rPr>
          <w:rFonts w:asciiTheme="minorHAnsi" w:hAnsiTheme="minorHAnsi" w:cstheme="minorHAnsi"/>
          <w:bCs/>
          <w:i w:val="0"/>
          <w:sz w:val="20"/>
          <w:lang w:val="en-GB" w:eastAsia="x-none"/>
        </w:rPr>
      </w:pPr>
    </w:p>
    <w:p w14:paraId="039C1EFD" w14:textId="14C1DF9A" w:rsidR="00CD2B63" w:rsidRPr="007C3E7E" w:rsidRDefault="001F2113" w:rsidP="00E9317B">
      <w:pPr>
        <w:jc w:val="both"/>
        <w:rPr>
          <w:rFonts w:asciiTheme="minorHAnsi" w:hAnsiTheme="minorHAnsi" w:cstheme="minorHAnsi"/>
          <w:bCs/>
          <w:i w:val="0"/>
          <w:sz w:val="20"/>
          <w:lang w:val="en-GB" w:eastAsia="x-none"/>
        </w:rPr>
      </w:pPr>
      <w:r w:rsidRPr="007C3E7E">
        <w:rPr>
          <w:rFonts w:asciiTheme="minorHAnsi" w:hAnsiTheme="minorHAnsi" w:cstheme="minorHAnsi"/>
          <w:bCs/>
          <w:i w:val="0"/>
          <w:sz w:val="20"/>
          <w:lang w:val="en-GB" w:eastAsia="x-none"/>
        </w:rPr>
        <w:t>The Contracting Authority may avail itself of the financial collateral for the proper performance of the contractual obligations without prior notice.</w:t>
      </w:r>
    </w:p>
    <w:p w14:paraId="175D6FFB" w14:textId="77777777" w:rsidR="00CD2B63" w:rsidRPr="007C3E7E" w:rsidRDefault="00CD2B63" w:rsidP="00E9317B">
      <w:pPr>
        <w:jc w:val="both"/>
        <w:rPr>
          <w:rFonts w:asciiTheme="minorHAnsi" w:hAnsiTheme="minorHAnsi" w:cstheme="minorHAnsi"/>
          <w:bCs/>
          <w:i w:val="0"/>
          <w:sz w:val="20"/>
          <w:lang w:val="en-GB" w:eastAsia="x-none"/>
        </w:rPr>
      </w:pPr>
    </w:p>
    <w:p w14:paraId="3D8EFFD1" w14:textId="2CFB5AC5" w:rsidR="003B38BE" w:rsidRDefault="003B38BE" w:rsidP="00E9317B">
      <w:pPr>
        <w:jc w:val="both"/>
        <w:rPr>
          <w:rFonts w:asciiTheme="minorHAnsi" w:hAnsiTheme="minorHAnsi" w:cstheme="minorHAnsi"/>
          <w:bCs/>
          <w:i w:val="0"/>
          <w:sz w:val="20"/>
          <w:lang w:val="en-GB" w:eastAsia="x-none"/>
        </w:rPr>
      </w:pPr>
      <w:r w:rsidRPr="003B38BE">
        <w:rPr>
          <w:rFonts w:asciiTheme="minorHAnsi" w:hAnsiTheme="minorHAnsi" w:cstheme="minorHAnsi"/>
          <w:bCs/>
          <w:i w:val="0"/>
          <w:sz w:val="20"/>
          <w:lang w:val="en-GB" w:eastAsia="x-none"/>
        </w:rPr>
        <w:t>If during the term of the Contract there are any changes in the deadlines for the completion of the Contract, the type of supplies or services, the quality and quantity, the Supplier changes the collateral accordingly or extends its validity.</w:t>
      </w:r>
    </w:p>
    <w:p w14:paraId="41D5F874" w14:textId="77777777" w:rsidR="002F4509" w:rsidRPr="003B38BE" w:rsidRDefault="002F4509" w:rsidP="00E9317B">
      <w:pPr>
        <w:jc w:val="both"/>
        <w:rPr>
          <w:rFonts w:asciiTheme="minorHAnsi" w:hAnsiTheme="minorHAnsi" w:cstheme="minorHAnsi"/>
          <w:bCs/>
          <w:i w:val="0"/>
          <w:sz w:val="20"/>
          <w:lang w:val="en-GB" w:eastAsia="x-none"/>
        </w:rPr>
      </w:pPr>
    </w:p>
    <w:p w14:paraId="720A002A" w14:textId="7867FC2A" w:rsidR="00CD2B63" w:rsidRPr="007C3E7E" w:rsidRDefault="003B38BE" w:rsidP="00E9317B">
      <w:pPr>
        <w:jc w:val="both"/>
        <w:rPr>
          <w:rFonts w:asciiTheme="minorHAnsi" w:hAnsiTheme="minorHAnsi" w:cstheme="minorHAnsi"/>
          <w:bCs/>
          <w:i w:val="0"/>
          <w:sz w:val="20"/>
          <w:lang w:val="en-GB" w:eastAsia="x-none"/>
        </w:rPr>
      </w:pPr>
      <w:r w:rsidRPr="007C3E7E">
        <w:rPr>
          <w:rFonts w:asciiTheme="minorHAnsi" w:hAnsiTheme="minorHAnsi" w:cstheme="minorHAnsi"/>
          <w:bCs/>
          <w:i w:val="0"/>
          <w:sz w:val="20"/>
          <w:lang w:val="en-GB" w:eastAsia="x-none"/>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4841C81A" w14:textId="77777777" w:rsidR="003B38BE" w:rsidRPr="007C3E7E" w:rsidRDefault="003B38BE" w:rsidP="00E9317B">
      <w:pPr>
        <w:jc w:val="both"/>
        <w:rPr>
          <w:rFonts w:asciiTheme="minorHAnsi" w:hAnsiTheme="minorHAnsi" w:cstheme="minorHAnsi"/>
          <w:bCs/>
          <w:i w:val="0"/>
          <w:sz w:val="20"/>
          <w:lang w:val="en-GB" w:eastAsia="x-none"/>
        </w:rPr>
      </w:pPr>
    </w:p>
    <w:p w14:paraId="04B542B3" w14:textId="5302E90A" w:rsidR="00CD2B63" w:rsidRPr="007C3E7E" w:rsidRDefault="00F745DE"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22</w:t>
      </w:r>
    </w:p>
    <w:p w14:paraId="38CC6ED2" w14:textId="77777777" w:rsidR="00CD2B63" w:rsidRPr="007C3E7E" w:rsidRDefault="00CD2B63" w:rsidP="00E9317B">
      <w:pPr>
        <w:jc w:val="both"/>
        <w:rPr>
          <w:rFonts w:asciiTheme="minorHAnsi" w:hAnsiTheme="minorHAnsi" w:cstheme="minorHAnsi"/>
          <w:bCs/>
          <w:i w:val="0"/>
          <w:sz w:val="20"/>
          <w:lang w:val="en-GB" w:eastAsia="x-none"/>
        </w:rPr>
      </w:pPr>
    </w:p>
    <w:p w14:paraId="141DB54C" w14:textId="3CC2386F" w:rsidR="007C5713" w:rsidRPr="007C3E7E" w:rsidRDefault="007C5713" w:rsidP="00E9317B">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rPr>
      </w:pPr>
      <w:r w:rsidRPr="007C3E7E">
        <w:rPr>
          <w:rFonts w:asciiTheme="minorHAnsi" w:hAnsiTheme="minorHAnsi"/>
          <w:i w:val="0"/>
          <w:color w:val="000000" w:themeColor="text1"/>
          <w:sz w:val="20"/>
          <w:lang w:val="en-GB"/>
        </w:rPr>
        <w:t xml:space="preserve">The Supplier provides at the latest within 30 (thirty) days from the handover and signing of the handover record a financial collateral for the rectification of faults within the warranty period in the amount of 5% (five per cent) of the contract value (incl. VAT) or </w:t>
      </w:r>
      <w:r w:rsidRPr="007C3E7E">
        <w:rPr>
          <w:rFonts w:asciiTheme="minorHAnsi" w:hAnsiTheme="minorHAnsi" w:cstheme="minorHAnsi"/>
          <w:color w:val="000000" w:themeColor="text1"/>
          <w:sz w:val="20"/>
          <w:lang w:val="en-GB"/>
        </w:rPr>
        <w:fldChar w:fldCharType="begin" w:fldLock="1">
          <w:ffData>
            <w:name w:val="Besedilo19"/>
            <w:enabled/>
            <w:calcOnExit w:val="0"/>
            <w:textInput/>
          </w:ffData>
        </w:fldChar>
      </w:r>
      <w:r w:rsidRPr="007C3E7E">
        <w:rPr>
          <w:rFonts w:asciiTheme="minorHAnsi" w:hAnsiTheme="minorHAnsi" w:cstheme="minorHAnsi"/>
          <w:color w:val="000000" w:themeColor="text1"/>
          <w:sz w:val="20"/>
          <w:lang w:val="en-GB"/>
        </w:rPr>
        <w:instrText xml:space="preserve"> FORMTEXT </w:instrText>
      </w:r>
      <w:r w:rsidRPr="007C3E7E">
        <w:rPr>
          <w:rFonts w:asciiTheme="minorHAnsi" w:hAnsiTheme="minorHAnsi" w:cstheme="minorHAnsi"/>
          <w:color w:val="000000" w:themeColor="text1"/>
          <w:sz w:val="20"/>
          <w:lang w:val="en-GB"/>
        </w:rPr>
      </w:r>
      <w:r w:rsidRPr="007C3E7E">
        <w:rPr>
          <w:rFonts w:asciiTheme="minorHAnsi" w:hAnsiTheme="minorHAnsi" w:cstheme="minorHAnsi"/>
          <w:color w:val="000000" w:themeColor="text1"/>
          <w:sz w:val="20"/>
          <w:lang w:val="en-GB"/>
        </w:rPr>
        <w:fldChar w:fldCharType="separate"/>
      </w:r>
      <w:r w:rsidRPr="007C3E7E">
        <w:rPr>
          <w:rFonts w:asciiTheme="minorHAnsi" w:hAnsiTheme="minorHAnsi"/>
          <w:color w:val="000000" w:themeColor="text1"/>
          <w:sz w:val="20"/>
          <w:lang w:val="en-GB"/>
        </w:rPr>
        <w:t>     </w:t>
      </w:r>
      <w:r w:rsidRPr="007C3E7E">
        <w:rPr>
          <w:rFonts w:asciiTheme="minorHAnsi" w:hAnsiTheme="minorHAnsi" w:cstheme="minorHAnsi"/>
          <w:i w:val="0"/>
          <w:color w:val="000000" w:themeColor="text1"/>
          <w:sz w:val="20"/>
          <w:lang w:val="en-GB"/>
        </w:rPr>
        <w:fldChar w:fldCharType="end"/>
      </w:r>
      <w:r w:rsidRPr="007C3E7E">
        <w:rPr>
          <w:rFonts w:asciiTheme="minorHAnsi" w:hAnsiTheme="minorHAnsi"/>
          <w:i w:val="0"/>
          <w:color w:val="000000" w:themeColor="text1"/>
          <w:sz w:val="20"/>
          <w:lang w:val="en-GB"/>
        </w:rPr>
        <w:t xml:space="preserve"> EUR.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w:t>
      </w:r>
      <w:r w:rsidRPr="007C3E7E">
        <w:rPr>
          <w:rFonts w:asciiTheme="minorHAnsi" w:hAnsiTheme="minorHAnsi"/>
          <w:i w:val="0"/>
          <w:color w:val="000000" w:themeColor="text1"/>
          <w:sz w:val="20"/>
          <w:lang w:val="en-GB"/>
        </w:rPr>
        <w:lastRenderedPageBreak/>
        <w:t xml:space="preserve">period has to be extended simultaneously for the same </w:t>
      </w:r>
      <w:proofErr w:type="gramStart"/>
      <w:r w:rsidRPr="007C3E7E">
        <w:rPr>
          <w:rFonts w:asciiTheme="minorHAnsi" w:hAnsiTheme="minorHAnsi"/>
          <w:i w:val="0"/>
          <w:color w:val="000000" w:themeColor="text1"/>
          <w:sz w:val="20"/>
          <w:lang w:val="en-GB"/>
        </w:rPr>
        <w:t>period of time</w:t>
      </w:r>
      <w:proofErr w:type="gramEnd"/>
      <w:r w:rsidRPr="007C3E7E">
        <w:rPr>
          <w:rFonts w:asciiTheme="minorHAnsi" w:hAnsiTheme="minorHAnsi"/>
          <w:i w:val="0"/>
          <w:color w:val="000000" w:themeColor="text1"/>
          <w:sz w:val="20"/>
          <w:lang w:val="en-GB"/>
        </w:rPr>
        <w:t>. The financial collateral has to be unconditional and payable on first demand.</w:t>
      </w:r>
    </w:p>
    <w:p w14:paraId="52C0E1E6" w14:textId="77777777" w:rsidR="007C5713" w:rsidRPr="007C3E7E" w:rsidRDefault="007C5713" w:rsidP="00E9317B">
      <w:pPr>
        <w:overflowPunct w:val="0"/>
        <w:autoSpaceDE w:val="0"/>
        <w:autoSpaceDN w:val="0"/>
        <w:adjustRightInd w:val="0"/>
        <w:jc w:val="both"/>
        <w:textAlignment w:val="baseline"/>
        <w:rPr>
          <w:rFonts w:asciiTheme="minorHAnsi" w:hAnsiTheme="minorHAnsi" w:cstheme="minorHAnsi"/>
          <w:bCs/>
          <w:i w:val="0"/>
          <w:sz w:val="20"/>
          <w:lang w:val="en-GB" w:eastAsia="x-none"/>
        </w:rPr>
      </w:pPr>
    </w:p>
    <w:p w14:paraId="4CA724B9" w14:textId="77777777" w:rsidR="007C5713" w:rsidRPr="007C3E7E" w:rsidRDefault="007C5713" w:rsidP="00E9317B">
      <w:pPr>
        <w:overflowPunct w:val="0"/>
        <w:autoSpaceDE w:val="0"/>
        <w:autoSpaceDN w:val="0"/>
        <w:adjustRightInd w:val="0"/>
        <w:jc w:val="both"/>
        <w:textAlignment w:val="baseline"/>
        <w:rPr>
          <w:rFonts w:asciiTheme="minorHAnsi" w:hAnsiTheme="minorHAnsi" w:cstheme="minorHAnsi"/>
          <w:bCs/>
          <w:i w:val="0"/>
          <w:sz w:val="20"/>
          <w:lang w:val="en-GB"/>
        </w:rPr>
      </w:pPr>
      <w:r w:rsidRPr="007C3E7E">
        <w:rPr>
          <w:rFonts w:asciiTheme="minorHAnsi" w:hAnsiTheme="minorHAnsi"/>
          <w:i w:val="0"/>
          <w:sz w:val="20"/>
          <w:lang w:val="en-GB"/>
        </w:rPr>
        <w:t>The Contracting Authority may avail itself of the collateral for rectification of faults under the following conditions:</w:t>
      </w:r>
    </w:p>
    <w:p w14:paraId="4338A3D3" w14:textId="77777777" w:rsidR="007C5713" w:rsidRPr="007C3E7E" w:rsidRDefault="007C5713"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if it is established that the Supplier does not provide the services in accordance with the Contract, documents or tender documents,</w:t>
      </w:r>
    </w:p>
    <w:p w14:paraId="6EF1AE97" w14:textId="77777777" w:rsidR="007C5713" w:rsidRPr="007C3E7E" w:rsidRDefault="007C5713"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if the Contracting Authority terminates the Contract due to its breach by the Supplier or</w:t>
      </w:r>
    </w:p>
    <w:p w14:paraId="78184063" w14:textId="48C3C7FF" w:rsidR="00CD2B63" w:rsidRPr="007C3E7E" w:rsidRDefault="007C5713" w:rsidP="00E9317B">
      <w:pPr>
        <w:numPr>
          <w:ilvl w:val="0"/>
          <w:numId w:val="11"/>
        </w:numPr>
        <w:autoSpaceDE w:val="0"/>
        <w:autoSpaceDN w:val="0"/>
        <w:adjustRightInd w:val="0"/>
        <w:jc w:val="both"/>
        <w:rPr>
          <w:rFonts w:asciiTheme="minorHAnsi" w:hAnsiTheme="minorHAnsi" w:cstheme="minorHAnsi"/>
          <w:bCs/>
          <w:i w:val="0"/>
          <w:sz w:val="20"/>
          <w:lang w:val="en-GB" w:eastAsia="x-none"/>
        </w:rPr>
      </w:pPr>
      <w:r w:rsidRPr="007C3E7E">
        <w:rPr>
          <w:rFonts w:asciiTheme="minorHAnsi" w:hAnsiTheme="minorHAnsi"/>
          <w:i w:val="0"/>
          <w:sz w:val="20"/>
          <w:lang w:val="en-GB"/>
        </w:rPr>
        <w:t>if the Contracting Authority terminates the Contract due to Supplier’s delay.</w:t>
      </w:r>
    </w:p>
    <w:p w14:paraId="556B1D36" w14:textId="77777777" w:rsidR="00CD2B63" w:rsidRPr="007C3E7E" w:rsidRDefault="00CD2B63" w:rsidP="00E9317B">
      <w:pPr>
        <w:rPr>
          <w:rFonts w:asciiTheme="minorHAnsi" w:hAnsiTheme="minorHAnsi" w:cstheme="minorHAnsi"/>
          <w:i w:val="0"/>
          <w:snapToGrid w:val="0"/>
          <w:lang w:val="en-GB"/>
        </w:rPr>
      </w:pPr>
    </w:p>
    <w:p w14:paraId="094C7537" w14:textId="6D65341E" w:rsidR="00CD2B63" w:rsidRPr="007C3E7E" w:rsidRDefault="007473A7"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23</w:t>
      </w:r>
    </w:p>
    <w:p w14:paraId="5539753A" w14:textId="77777777" w:rsidR="00CD2B63" w:rsidRPr="007C3E7E" w:rsidRDefault="00CD2B63" w:rsidP="00E9317B">
      <w:pPr>
        <w:rPr>
          <w:rFonts w:asciiTheme="minorHAnsi" w:hAnsiTheme="minorHAnsi" w:cstheme="minorHAnsi"/>
          <w:i w:val="0"/>
          <w:snapToGrid w:val="0"/>
          <w:lang w:val="en-GB"/>
        </w:rPr>
      </w:pPr>
    </w:p>
    <w:p w14:paraId="18531F65" w14:textId="061E4E6F" w:rsidR="00CD2B63" w:rsidRPr="007C3E7E" w:rsidRDefault="00A06CCA" w:rsidP="00E9317B">
      <w:pPr>
        <w:jc w:val="both"/>
        <w:rPr>
          <w:rFonts w:asciiTheme="minorHAnsi" w:hAnsiTheme="minorHAnsi" w:cstheme="minorHAnsi"/>
          <w:bCs/>
          <w:i w:val="0"/>
          <w:sz w:val="20"/>
          <w:lang w:val="en-GB" w:eastAsia="x-none"/>
        </w:rPr>
      </w:pPr>
      <w:r w:rsidRPr="007C3E7E">
        <w:rPr>
          <w:rFonts w:asciiTheme="minorHAnsi" w:hAnsiTheme="minorHAnsi" w:cstheme="minorHAnsi"/>
          <w:bCs/>
          <w:i w:val="0"/>
          <w:sz w:val="20"/>
          <w:lang w:val="en-GB" w:eastAsia="x-none"/>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7E819B1" w14:textId="77777777" w:rsidR="00CD2B63" w:rsidRPr="007C3E7E" w:rsidRDefault="00CD2B63" w:rsidP="00E9317B">
      <w:pPr>
        <w:jc w:val="both"/>
        <w:rPr>
          <w:rFonts w:asciiTheme="minorHAnsi" w:hAnsiTheme="minorHAnsi" w:cstheme="minorHAnsi"/>
          <w:bCs/>
          <w:i w:val="0"/>
          <w:sz w:val="20"/>
          <w:lang w:val="en-GB" w:eastAsia="x-none"/>
        </w:rPr>
      </w:pPr>
    </w:p>
    <w:p w14:paraId="2E2E7764" w14:textId="290F06D1" w:rsidR="00CD2B63" w:rsidRPr="007C3E7E" w:rsidRDefault="007473A7"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24</w:t>
      </w:r>
    </w:p>
    <w:p w14:paraId="47A6F3DF" w14:textId="77777777" w:rsidR="00CD2B63" w:rsidRPr="007C3E7E" w:rsidRDefault="00CD2B63" w:rsidP="00E9317B">
      <w:pPr>
        <w:pStyle w:val="Telobesedila2"/>
        <w:spacing w:after="0" w:line="240" w:lineRule="auto"/>
        <w:ind w:left="502"/>
        <w:rPr>
          <w:rFonts w:asciiTheme="minorHAnsi" w:hAnsiTheme="minorHAnsi" w:cstheme="minorHAnsi"/>
          <w:i w:val="0"/>
          <w:sz w:val="20"/>
          <w:lang w:val="en-GB"/>
        </w:rPr>
      </w:pPr>
    </w:p>
    <w:p w14:paraId="66FE7BE0" w14:textId="77777777" w:rsidR="003B5EBD" w:rsidRPr="007C3E7E" w:rsidRDefault="003B5EBD" w:rsidP="00E9317B">
      <w:pPr>
        <w:jc w:val="both"/>
        <w:rPr>
          <w:rFonts w:asciiTheme="minorHAnsi" w:hAnsiTheme="minorHAnsi" w:cstheme="minorHAnsi"/>
          <w:bCs/>
          <w:i w:val="0"/>
          <w:sz w:val="20"/>
          <w:lang w:val="en-GB"/>
        </w:rPr>
      </w:pPr>
      <w:r w:rsidRPr="007C3E7E">
        <w:rPr>
          <w:rFonts w:asciiTheme="minorHAnsi" w:hAnsiTheme="minorHAnsi"/>
          <w:i w:val="0"/>
          <w:sz w:val="20"/>
          <w:lang w:val="en-GB"/>
        </w:rPr>
        <w:t xml:space="preserve">During the warranty period, the Supplier is obliged to provide fault rectification services in accordance with the provisions of this Contract. </w:t>
      </w:r>
    </w:p>
    <w:p w14:paraId="4BE33F27" w14:textId="77777777" w:rsidR="003B5EBD" w:rsidRPr="007C3E7E" w:rsidRDefault="003B5EBD" w:rsidP="00E9317B">
      <w:pPr>
        <w:rPr>
          <w:rFonts w:asciiTheme="minorHAnsi" w:hAnsiTheme="minorHAnsi" w:cstheme="minorHAnsi"/>
          <w:bCs/>
          <w:i w:val="0"/>
          <w:sz w:val="20"/>
          <w:lang w:val="en-GB" w:eastAsia="x-none"/>
        </w:rPr>
      </w:pPr>
    </w:p>
    <w:p w14:paraId="67FAA1E4" w14:textId="77777777" w:rsidR="003B5EBD" w:rsidRPr="007C3E7E" w:rsidRDefault="003B5EBD" w:rsidP="00E9317B">
      <w:pPr>
        <w:keepNext/>
        <w:jc w:val="both"/>
        <w:rPr>
          <w:rFonts w:asciiTheme="minorHAnsi" w:hAnsiTheme="minorHAnsi" w:cstheme="minorHAnsi"/>
          <w:bCs/>
          <w:i w:val="0"/>
          <w:sz w:val="20"/>
          <w:lang w:val="en-GB"/>
        </w:rPr>
      </w:pPr>
      <w:r w:rsidRPr="007C3E7E">
        <w:rPr>
          <w:rFonts w:asciiTheme="minorHAnsi" w:hAnsiTheme="minorHAnsi"/>
          <w:i w:val="0"/>
          <w:sz w:val="20"/>
          <w:lang w:val="en-GB"/>
        </w:rPr>
        <w:t>Supplier is not liable in the following cases:</w:t>
      </w:r>
    </w:p>
    <w:p w14:paraId="1521A928" w14:textId="77777777" w:rsidR="003B5EBD" w:rsidRPr="007C3E7E" w:rsidRDefault="003B5EBD"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if the User did not handle the equipment in accordance with the instructions for use accompanying the equipment,</w:t>
      </w:r>
    </w:p>
    <w:p w14:paraId="47632AA3" w14:textId="77777777" w:rsidR="003B5EBD" w:rsidRPr="007C3E7E" w:rsidRDefault="003B5EBD" w:rsidP="00E9317B">
      <w:pPr>
        <w:pStyle w:val="Navadensplet1"/>
        <w:numPr>
          <w:ilvl w:val="0"/>
          <w:numId w:val="11"/>
        </w:numPr>
        <w:spacing w:before="0" w:after="0"/>
        <w:jc w:val="both"/>
        <w:rPr>
          <w:rFonts w:asciiTheme="minorHAnsi" w:hAnsiTheme="minorHAnsi" w:cstheme="minorHAnsi"/>
          <w:bCs/>
          <w:sz w:val="20"/>
          <w:lang w:val="en-GB"/>
        </w:rPr>
      </w:pPr>
      <w:r w:rsidRPr="007C3E7E">
        <w:rPr>
          <w:rFonts w:asciiTheme="minorHAnsi" w:hAnsiTheme="minorHAnsi"/>
          <w:sz w:val="20"/>
          <w:lang w:val="en-GB"/>
        </w:rPr>
        <w:t xml:space="preserve">if an unauthorized person has interfered with the delivered and installed equipment, </w:t>
      </w:r>
    </w:p>
    <w:p w14:paraId="42679784" w14:textId="77777777" w:rsidR="003B5EBD" w:rsidRPr="007C3E7E" w:rsidRDefault="003B5EBD"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if the User has handled the equipment in an unprofessional or negligent manner.</w:t>
      </w:r>
    </w:p>
    <w:p w14:paraId="24C241F1" w14:textId="77777777" w:rsidR="002F4509" w:rsidRDefault="002F4509" w:rsidP="00E9317B">
      <w:pPr>
        <w:keepNext/>
        <w:jc w:val="both"/>
        <w:rPr>
          <w:rFonts w:asciiTheme="minorHAnsi" w:hAnsiTheme="minorHAnsi"/>
          <w:i w:val="0"/>
          <w:sz w:val="20"/>
          <w:lang w:val="en-GB"/>
        </w:rPr>
      </w:pPr>
    </w:p>
    <w:p w14:paraId="1B2C76CD" w14:textId="48A95F85" w:rsidR="003B5EBD" w:rsidRPr="007C3E7E" w:rsidRDefault="003B5EBD" w:rsidP="00E9317B">
      <w:pPr>
        <w:keepNext/>
        <w:jc w:val="both"/>
        <w:rPr>
          <w:rFonts w:asciiTheme="minorHAnsi" w:hAnsiTheme="minorHAnsi" w:cstheme="minorHAnsi"/>
          <w:bCs/>
          <w:i w:val="0"/>
          <w:sz w:val="20"/>
          <w:lang w:val="en-GB"/>
        </w:rPr>
      </w:pPr>
      <w:r w:rsidRPr="007C3E7E">
        <w:rPr>
          <w:rFonts w:asciiTheme="minorHAnsi" w:hAnsiTheme="minorHAnsi"/>
          <w:i w:val="0"/>
          <w:sz w:val="20"/>
          <w:lang w:val="en-GB"/>
        </w:rPr>
        <w:t>Warranty does not cover:</w:t>
      </w:r>
    </w:p>
    <w:p w14:paraId="13D653C4" w14:textId="77777777" w:rsidR="003B5EBD" w:rsidRPr="007C3E7E" w:rsidRDefault="003B5EBD" w:rsidP="00E9317B">
      <w:pPr>
        <w:numPr>
          <w:ilvl w:val="0"/>
          <w:numId w:val="11"/>
        </w:numPr>
        <w:autoSpaceDE w:val="0"/>
        <w:autoSpaceDN w:val="0"/>
        <w:adjustRightInd w:val="0"/>
        <w:jc w:val="both"/>
        <w:rPr>
          <w:rFonts w:asciiTheme="minorHAnsi" w:hAnsiTheme="minorHAnsi" w:cstheme="minorHAnsi"/>
          <w:bCs/>
          <w:i w:val="0"/>
          <w:sz w:val="20"/>
          <w:lang w:val="en-GB"/>
        </w:rPr>
      </w:pPr>
      <w:r w:rsidRPr="007C3E7E">
        <w:rPr>
          <w:rFonts w:asciiTheme="minorHAnsi" w:hAnsiTheme="minorHAnsi"/>
          <w:i w:val="0"/>
          <w:sz w:val="20"/>
          <w:lang w:val="en-GB"/>
        </w:rPr>
        <w:t>mechanical damage caused by the User,</w:t>
      </w:r>
    </w:p>
    <w:p w14:paraId="41BCC14C" w14:textId="20585002" w:rsidR="00CD2B63" w:rsidRPr="007C3E7E" w:rsidRDefault="003B5EBD" w:rsidP="00E9317B">
      <w:pPr>
        <w:numPr>
          <w:ilvl w:val="0"/>
          <w:numId w:val="11"/>
        </w:numPr>
        <w:autoSpaceDE w:val="0"/>
        <w:autoSpaceDN w:val="0"/>
        <w:adjustRightInd w:val="0"/>
        <w:jc w:val="both"/>
        <w:rPr>
          <w:rFonts w:asciiTheme="minorHAnsi" w:hAnsiTheme="minorHAnsi" w:cstheme="minorHAnsi"/>
          <w:bCs/>
          <w:i w:val="0"/>
          <w:sz w:val="20"/>
          <w:lang w:val="en-GB" w:eastAsia="x-none"/>
        </w:rPr>
      </w:pPr>
      <w:r w:rsidRPr="007C3E7E">
        <w:rPr>
          <w:rFonts w:asciiTheme="minorHAnsi" w:hAnsiTheme="minorHAnsi"/>
          <w:i w:val="0"/>
          <w:sz w:val="20"/>
          <w:lang w:val="en-GB"/>
        </w:rPr>
        <w:t>damage caused by the fluctuation of electric voltage or surges of electric current.</w:t>
      </w:r>
    </w:p>
    <w:p w14:paraId="0150664B" w14:textId="77777777" w:rsidR="00CD2B63" w:rsidRPr="007C3E7E" w:rsidRDefault="00CD2B63" w:rsidP="00E9317B">
      <w:pPr>
        <w:autoSpaceDE w:val="0"/>
        <w:autoSpaceDN w:val="0"/>
        <w:adjustRightInd w:val="0"/>
        <w:jc w:val="both"/>
        <w:rPr>
          <w:rFonts w:asciiTheme="minorHAnsi" w:hAnsiTheme="minorHAnsi" w:cstheme="minorHAnsi"/>
          <w:bCs/>
          <w:i w:val="0"/>
          <w:sz w:val="20"/>
          <w:lang w:val="en-GB" w:eastAsia="x-none"/>
        </w:rPr>
      </w:pPr>
    </w:p>
    <w:p w14:paraId="0470EB05" w14:textId="66E7A3BB" w:rsidR="00CD2B63" w:rsidRPr="007C3E7E" w:rsidRDefault="00C91152"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25</w:t>
      </w:r>
    </w:p>
    <w:p w14:paraId="7AF4D2E4" w14:textId="77777777" w:rsidR="00CD2B63" w:rsidRPr="007C3E7E" w:rsidRDefault="00CD2B63" w:rsidP="00E9317B">
      <w:pPr>
        <w:jc w:val="center"/>
        <w:rPr>
          <w:rFonts w:asciiTheme="minorHAnsi" w:hAnsiTheme="minorHAnsi" w:cstheme="minorHAnsi"/>
          <w:i w:val="0"/>
          <w:snapToGrid w:val="0"/>
          <w:lang w:val="en-GB"/>
        </w:rPr>
      </w:pPr>
    </w:p>
    <w:p w14:paraId="1D4B6362" w14:textId="24EBADDD" w:rsidR="00CD2B63" w:rsidRPr="007C3E7E" w:rsidRDefault="00C618D6" w:rsidP="00E9317B">
      <w:pPr>
        <w:pStyle w:val="Navadensplet1"/>
        <w:spacing w:before="0" w:after="0"/>
        <w:jc w:val="both"/>
        <w:rPr>
          <w:rFonts w:asciiTheme="minorHAnsi" w:hAnsiTheme="minorHAnsi" w:cstheme="minorHAnsi"/>
          <w:bCs/>
          <w:iCs/>
          <w:sz w:val="20"/>
          <w:lang w:val="en-GB" w:eastAsia="x-none"/>
        </w:rPr>
      </w:pPr>
      <w:r w:rsidRPr="007C3E7E">
        <w:rPr>
          <w:rFonts w:asciiTheme="minorHAnsi" w:hAnsiTheme="minorHAnsi" w:cstheme="minorHAnsi"/>
          <w:bCs/>
          <w:iCs/>
          <w:sz w:val="20"/>
          <w:lang w:val="en-GB" w:eastAsia="x-none"/>
        </w:rPr>
        <w:t xml:space="preserve">Supplier warranty for hidden faults of the equipment applies for 180 (one hundred and eighty) days after delivery. If any item of delivered equipment exhibits the aforementioned deviations or faults within this period, the Contracting Authority </w:t>
      </w:r>
      <w:proofErr w:type="gramStart"/>
      <w:r w:rsidRPr="007C3E7E">
        <w:rPr>
          <w:rFonts w:asciiTheme="minorHAnsi" w:hAnsiTheme="minorHAnsi" w:cstheme="minorHAnsi"/>
          <w:bCs/>
          <w:iCs/>
          <w:sz w:val="20"/>
          <w:lang w:val="en-GB" w:eastAsia="x-none"/>
        </w:rPr>
        <w:t>may partially or completely terminate</w:t>
      </w:r>
      <w:proofErr w:type="gramEnd"/>
      <w:r w:rsidRPr="007C3E7E">
        <w:rPr>
          <w:rFonts w:asciiTheme="minorHAnsi" w:hAnsiTheme="minorHAnsi" w:cstheme="minorHAnsi"/>
          <w:bCs/>
          <w:iCs/>
          <w:sz w:val="20"/>
          <w:lang w:val="en-GB" w:eastAsia="x-none"/>
        </w:rPr>
        <w:t xml:space="preserv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70306610" w14:textId="77777777" w:rsidR="00CD2B63" w:rsidRPr="007C3E7E" w:rsidRDefault="00CD2B63" w:rsidP="00E9317B">
      <w:pPr>
        <w:pStyle w:val="Navadensplet1"/>
        <w:overflowPunct/>
        <w:autoSpaceDE/>
        <w:autoSpaceDN/>
        <w:adjustRightInd/>
        <w:spacing w:before="0" w:after="0"/>
        <w:rPr>
          <w:rFonts w:asciiTheme="minorHAnsi" w:hAnsiTheme="minorHAnsi" w:cstheme="minorHAnsi"/>
          <w:sz w:val="20"/>
          <w:lang w:val="en-GB"/>
        </w:rPr>
      </w:pPr>
    </w:p>
    <w:p w14:paraId="0BC86E40" w14:textId="2C89D4E8" w:rsidR="00CD2B63" w:rsidRPr="007C3E7E" w:rsidRDefault="00C91152"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26</w:t>
      </w:r>
    </w:p>
    <w:p w14:paraId="233A393C" w14:textId="77777777" w:rsidR="00CD2B63" w:rsidRPr="007C3E7E" w:rsidRDefault="00CD2B63" w:rsidP="00E9317B">
      <w:pPr>
        <w:jc w:val="both"/>
        <w:rPr>
          <w:rFonts w:asciiTheme="minorHAnsi" w:hAnsiTheme="minorHAnsi" w:cstheme="minorHAnsi"/>
          <w:bCs/>
          <w:i w:val="0"/>
          <w:color w:val="000000" w:themeColor="text1"/>
          <w:sz w:val="20"/>
          <w:lang w:val="en-GB" w:eastAsia="x-none"/>
        </w:rPr>
      </w:pPr>
    </w:p>
    <w:p w14:paraId="0BB27E2E" w14:textId="4B687F1C" w:rsidR="00CD2B63" w:rsidRDefault="005F5279"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For equipment supplied as determined in the Contracting Authority’s technical specifications and the related maintenance and support services, the Supplier provides a warranty of flawless technical performance for 1 (one) year.</w:t>
      </w:r>
      <w:r w:rsidR="00A97C73" w:rsidRPr="007C3E7E">
        <w:rPr>
          <w:rFonts w:asciiTheme="minorHAnsi" w:hAnsiTheme="minorHAnsi" w:cstheme="minorHAnsi"/>
          <w:bCs/>
          <w:i w:val="0"/>
          <w:color w:val="000000" w:themeColor="text1"/>
          <w:sz w:val="20"/>
          <w:lang w:val="en-GB" w:eastAsia="x-none"/>
        </w:rPr>
        <w:t xml:space="preserve"> </w:t>
      </w:r>
    </w:p>
    <w:p w14:paraId="02E136BC" w14:textId="77777777" w:rsidR="002F4509" w:rsidRPr="007C3E7E" w:rsidRDefault="002F4509" w:rsidP="00E9317B">
      <w:pPr>
        <w:jc w:val="both"/>
        <w:rPr>
          <w:rFonts w:asciiTheme="minorHAnsi" w:hAnsiTheme="minorHAnsi" w:cstheme="minorHAnsi"/>
          <w:bCs/>
          <w:i w:val="0"/>
          <w:color w:val="000000" w:themeColor="text1"/>
          <w:sz w:val="20"/>
          <w:lang w:val="en-GB" w:eastAsia="x-none"/>
        </w:rPr>
      </w:pPr>
    </w:p>
    <w:p w14:paraId="599F53D8" w14:textId="14FD6A72" w:rsidR="00CD2B63" w:rsidRDefault="00062EFB" w:rsidP="00E9317B">
      <w:pPr>
        <w:jc w:val="both"/>
        <w:rPr>
          <w:rFonts w:asciiTheme="minorHAnsi" w:hAnsiTheme="minorHAnsi" w:cstheme="minorHAnsi"/>
          <w:bCs/>
          <w:i w:val="0"/>
          <w:sz w:val="20"/>
          <w:lang w:val="en-GB" w:eastAsia="x-none"/>
        </w:rPr>
      </w:pPr>
      <w:r w:rsidRPr="007C3E7E">
        <w:rPr>
          <w:rFonts w:asciiTheme="minorHAnsi" w:hAnsiTheme="minorHAnsi" w:cstheme="minorHAnsi"/>
          <w:bCs/>
          <w:i w:val="0"/>
          <w:sz w:val="20"/>
          <w:lang w:val="en-GB" w:eastAsia="x-none"/>
        </w:rPr>
        <w:t>The warranty period runs from the date of the signature of the handover record. If the equipment has been replaced or substantially repaired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58E947F8" w14:textId="77777777" w:rsidR="002F4509" w:rsidRPr="007C3E7E" w:rsidRDefault="002F4509" w:rsidP="00E9317B">
      <w:pPr>
        <w:jc w:val="both"/>
        <w:rPr>
          <w:rFonts w:asciiTheme="minorHAnsi" w:hAnsiTheme="minorHAnsi" w:cstheme="minorHAnsi"/>
          <w:bCs/>
          <w:i w:val="0"/>
          <w:sz w:val="20"/>
          <w:lang w:val="en-GB" w:eastAsia="x-none"/>
        </w:rPr>
      </w:pPr>
    </w:p>
    <w:p w14:paraId="50607AF5" w14:textId="087ADA8D" w:rsidR="00CD2B63" w:rsidRDefault="00062EFB" w:rsidP="00E9317B">
      <w:pPr>
        <w:jc w:val="both"/>
        <w:rPr>
          <w:rFonts w:asciiTheme="minorHAnsi" w:hAnsiTheme="minorHAnsi" w:cstheme="minorHAnsi"/>
          <w:bCs/>
          <w:i w:val="0"/>
          <w:color w:val="000000" w:themeColor="text1"/>
          <w:sz w:val="20"/>
          <w:lang w:val="en-GB" w:eastAsia="x-none"/>
        </w:rPr>
      </w:pPr>
      <w:r w:rsidRPr="007C3E7E">
        <w:rPr>
          <w:rFonts w:asciiTheme="minorHAnsi" w:hAnsiTheme="minorHAnsi" w:cstheme="minorHAnsi"/>
          <w:bCs/>
          <w:i w:val="0"/>
          <w:color w:val="000000" w:themeColor="text1"/>
          <w:sz w:val="20"/>
          <w:lang w:val="en-GB" w:eastAsia="x-none"/>
        </w:rPr>
        <w:t xml:space="preserve">During the warranty period, the Supplier has to provide access to all software </w:t>
      </w:r>
      <w:proofErr w:type="gramStart"/>
      <w:r w:rsidRPr="007C3E7E">
        <w:rPr>
          <w:rFonts w:asciiTheme="minorHAnsi" w:hAnsiTheme="minorHAnsi" w:cstheme="minorHAnsi"/>
          <w:bCs/>
          <w:i w:val="0"/>
          <w:color w:val="000000" w:themeColor="text1"/>
          <w:sz w:val="20"/>
          <w:lang w:val="en-GB" w:eastAsia="x-none"/>
        </w:rPr>
        <w:t>updates</w:t>
      </w:r>
      <w:proofErr w:type="gramEnd"/>
      <w:r w:rsidRPr="007C3E7E">
        <w:rPr>
          <w:rFonts w:asciiTheme="minorHAnsi" w:hAnsiTheme="minorHAnsi" w:cstheme="minorHAnsi"/>
          <w:bCs/>
          <w:i w:val="0"/>
          <w:color w:val="000000" w:themeColor="text1"/>
          <w:sz w:val="20"/>
          <w:lang w:val="en-GB" w:eastAsia="x-none"/>
        </w:rPr>
        <w:t xml:space="preserve"> (firmware, drivers, etc.) at no additional cost. All patches, service packs, upgrades and support have to come from the Supplier of the hardware or software.</w:t>
      </w:r>
    </w:p>
    <w:p w14:paraId="6C1F0473" w14:textId="77777777" w:rsidR="002F4509" w:rsidRPr="007C3E7E" w:rsidRDefault="002F4509" w:rsidP="00E9317B">
      <w:pPr>
        <w:jc w:val="both"/>
        <w:rPr>
          <w:rFonts w:asciiTheme="minorHAnsi" w:hAnsiTheme="minorHAnsi" w:cstheme="minorHAnsi"/>
          <w:bCs/>
          <w:i w:val="0"/>
          <w:color w:val="000000" w:themeColor="text1"/>
          <w:sz w:val="20"/>
          <w:lang w:val="en-GB" w:eastAsia="x-none"/>
        </w:rPr>
      </w:pPr>
    </w:p>
    <w:p w14:paraId="59440229" w14:textId="7CFA9693" w:rsidR="00062EFB" w:rsidRDefault="00062EFB" w:rsidP="00E9317B">
      <w:pPr>
        <w:pStyle w:val="Navadensplet1"/>
        <w:spacing w:before="0" w:after="0"/>
        <w:jc w:val="both"/>
        <w:rPr>
          <w:rFonts w:asciiTheme="minorHAnsi" w:hAnsiTheme="minorHAnsi" w:cstheme="minorHAnsi"/>
          <w:bCs/>
          <w:iCs/>
          <w:sz w:val="20"/>
          <w:lang w:val="en-GB" w:eastAsia="x-none"/>
        </w:rPr>
      </w:pPr>
      <w:r w:rsidRPr="007C3E7E">
        <w:rPr>
          <w:rFonts w:asciiTheme="minorHAnsi" w:hAnsiTheme="minorHAnsi" w:cstheme="minorHAnsi"/>
          <w:bCs/>
          <w:iCs/>
          <w:sz w:val="20"/>
          <w:lang w:val="en-GB" w:eastAsia="x-none"/>
        </w:rPr>
        <w:t xml:space="preserve">In order to rectify faults of the supplied equipment during the warranty period, the Supplier undertakes to provide without interruption the warranty maintenance at its own cost at the location of the User, including </w:t>
      </w:r>
      <w:r w:rsidRPr="007C3E7E">
        <w:rPr>
          <w:rFonts w:asciiTheme="minorHAnsi" w:hAnsiTheme="minorHAnsi" w:cstheme="minorHAnsi"/>
          <w:bCs/>
          <w:iCs/>
          <w:sz w:val="20"/>
          <w:lang w:val="en-GB" w:eastAsia="x-none"/>
        </w:rPr>
        <w:lastRenderedPageBreak/>
        <w:t xml:space="preserve">transportation costs (also customs, tolls, etc.) to the location. The Supplier has to provide spare parts and replacement equipment in the extent and of </w:t>
      </w:r>
      <w:proofErr w:type="gramStart"/>
      <w:r w:rsidRPr="007C3E7E">
        <w:rPr>
          <w:rFonts w:asciiTheme="minorHAnsi" w:hAnsiTheme="minorHAnsi" w:cstheme="minorHAnsi"/>
          <w:bCs/>
          <w:iCs/>
          <w:sz w:val="20"/>
          <w:lang w:val="en-GB" w:eastAsia="x-none"/>
        </w:rPr>
        <w:t>type</w:t>
      </w:r>
      <w:proofErr w:type="gramEnd"/>
      <w:r w:rsidRPr="007C3E7E">
        <w:rPr>
          <w:rFonts w:asciiTheme="minorHAnsi" w:hAnsiTheme="minorHAnsi" w:cstheme="minorHAnsi"/>
          <w:bCs/>
          <w:iCs/>
          <w:sz w:val="20"/>
          <w:lang w:val="en-GB" w:eastAsia="x-none"/>
        </w:rPr>
        <w:t xml:space="preserve"> that provides a functional and equivalent replacement of any device or system under warranty maintenance.</w:t>
      </w:r>
    </w:p>
    <w:p w14:paraId="346F8DB3" w14:textId="77777777" w:rsidR="002F4509" w:rsidRPr="007C3E7E" w:rsidRDefault="002F4509" w:rsidP="00E9317B">
      <w:pPr>
        <w:pStyle w:val="Navadensplet1"/>
        <w:spacing w:before="0" w:after="0"/>
        <w:jc w:val="both"/>
        <w:rPr>
          <w:rFonts w:asciiTheme="minorHAnsi" w:hAnsiTheme="minorHAnsi" w:cstheme="minorHAnsi"/>
          <w:bCs/>
          <w:iCs/>
          <w:sz w:val="20"/>
          <w:lang w:val="en-GB" w:eastAsia="x-none"/>
        </w:rPr>
      </w:pPr>
    </w:p>
    <w:p w14:paraId="324C568F" w14:textId="369BCF17" w:rsidR="00CD2B63" w:rsidRDefault="005C3615" w:rsidP="002F4509">
      <w:pPr>
        <w:pStyle w:val="Navadensplet1"/>
        <w:spacing w:before="0" w:after="0"/>
        <w:jc w:val="both"/>
        <w:rPr>
          <w:rFonts w:asciiTheme="minorHAnsi" w:hAnsiTheme="minorHAnsi" w:cstheme="minorHAnsi"/>
          <w:bCs/>
          <w:iCs/>
          <w:sz w:val="20"/>
          <w:lang w:val="en-GB" w:eastAsia="x-none"/>
        </w:rPr>
      </w:pPr>
      <w:r w:rsidRPr="007C3E7E">
        <w:rPr>
          <w:rFonts w:asciiTheme="minorHAnsi" w:hAnsiTheme="minorHAnsi" w:cstheme="minorHAnsi"/>
          <w:bCs/>
          <w:iCs/>
          <w:sz w:val="20"/>
          <w:lang w:val="en-GB" w:eastAsia="x-none"/>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sidRPr="007C3E7E">
        <w:rPr>
          <w:rFonts w:asciiTheme="minorHAnsi" w:hAnsiTheme="minorHAnsi" w:cstheme="minorHAnsi"/>
          <w:bCs/>
          <w:iCs/>
          <w:sz w:val="20"/>
          <w:lang w:val="en-GB" w:eastAsia="x-none"/>
        </w:rPr>
        <w:t>provided that</w:t>
      </w:r>
      <w:proofErr w:type="gramEnd"/>
      <w:r w:rsidRPr="007C3E7E">
        <w:rPr>
          <w:rFonts w:asciiTheme="minorHAnsi" w:hAnsiTheme="minorHAnsi" w:cstheme="minorHAnsi"/>
          <w:bCs/>
          <w:iCs/>
          <w:sz w:val="20"/>
          <w:lang w:val="en-GB" w:eastAsia="x-none"/>
        </w:rPr>
        <w:t xml:space="preserve"> it was submitted by the Contracting Authority and contains at least the information necessary to identify the equipment.</w:t>
      </w:r>
    </w:p>
    <w:p w14:paraId="12646EA3" w14:textId="77777777" w:rsidR="002F4509" w:rsidRPr="007C3E7E" w:rsidRDefault="002F4509" w:rsidP="002F4509">
      <w:pPr>
        <w:pStyle w:val="Navadensplet1"/>
        <w:spacing w:before="0" w:after="0"/>
        <w:jc w:val="both"/>
        <w:rPr>
          <w:rFonts w:asciiTheme="minorHAnsi" w:hAnsiTheme="minorHAnsi" w:cstheme="minorHAnsi"/>
          <w:bCs/>
          <w:iCs/>
          <w:sz w:val="20"/>
          <w:lang w:val="en-GB" w:eastAsia="x-none"/>
        </w:rPr>
      </w:pPr>
    </w:p>
    <w:p w14:paraId="7B32C6D8" w14:textId="31F52F6B" w:rsidR="005C3615" w:rsidRDefault="005C3615" w:rsidP="002F4509">
      <w:pPr>
        <w:pStyle w:val="Navadensplet1"/>
        <w:spacing w:before="0" w:after="0"/>
        <w:jc w:val="both"/>
        <w:rPr>
          <w:rFonts w:asciiTheme="minorHAnsi" w:hAnsiTheme="minorHAnsi" w:cstheme="minorHAnsi"/>
          <w:bCs/>
          <w:iCs/>
          <w:color w:val="000000" w:themeColor="text1"/>
          <w:sz w:val="20"/>
          <w:lang w:val="en-GB" w:eastAsia="x-none"/>
        </w:rPr>
      </w:pPr>
      <w:r w:rsidRPr="005C3615">
        <w:rPr>
          <w:rFonts w:asciiTheme="minorHAnsi" w:hAnsiTheme="minorHAnsi" w:cstheme="minorHAnsi"/>
          <w:bCs/>
          <w:iCs/>
          <w:color w:val="000000" w:themeColor="text1"/>
          <w:sz w:val="20"/>
          <w:lang w:val="en-GB" w:eastAsia="x-none"/>
        </w:rPr>
        <w:t xml:space="preserve">The Supplier has to respond to the received notification concerning the fault at the latest within </w:t>
      </w:r>
      <w:proofErr w:type="gramStart"/>
      <w:r w:rsidRPr="005C3615">
        <w:rPr>
          <w:rFonts w:asciiTheme="minorHAnsi" w:hAnsiTheme="minorHAnsi" w:cstheme="minorHAnsi"/>
          <w:b/>
          <w:bCs/>
          <w:iCs/>
          <w:color w:val="000000" w:themeColor="text1"/>
          <w:sz w:val="20"/>
          <w:lang w:val="en-GB" w:eastAsia="x-none"/>
        </w:rPr>
        <w:t>3</w:t>
      </w:r>
      <w:proofErr w:type="gramEnd"/>
      <w:r w:rsidRPr="005C3615">
        <w:rPr>
          <w:rFonts w:asciiTheme="minorHAnsi" w:hAnsiTheme="minorHAnsi" w:cstheme="minorHAnsi"/>
          <w:b/>
          <w:bCs/>
          <w:iCs/>
          <w:color w:val="000000" w:themeColor="text1"/>
          <w:sz w:val="20"/>
          <w:lang w:val="en-GB" w:eastAsia="x-none"/>
        </w:rPr>
        <w:t xml:space="preserve"> (three) days.</w:t>
      </w:r>
      <w:r w:rsidRPr="005C3615">
        <w:rPr>
          <w:rFonts w:asciiTheme="minorHAnsi" w:hAnsiTheme="minorHAnsi" w:cstheme="minorHAnsi"/>
          <w:bCs/>
          <w:iCs/>
          <w:color w:val="000000" w:themeColor="text1"/>
          <w:sz w:val="20"/>
          <w:lang w:val="en-GB" w:eastAsia="x-none"/>
        </w:rPr>
        <w:t xml:space="preserve"> The User and Payer sends the notification by e-mail or by registered mail. The start of the response time is defined as the time of the sending of the notification of fault by the User and Payer.</w:t>
      </w:r>
    </w:p>
    <w:p w14:paraId="2628EB4C" w14:textId="77777777" w:rsidR="002F4509" w:rsidRPr="005C3615" w:rsidRDefault="002F4509" w:rsidP="002F4509">
      <w:pPr>
        <w:pStyle w:val="Navadensplet1"/>
        <w:spacing w:before="0" w:after="0"/>
        <w:jc w:val="both"/>
        <w:rPr>
          <w:rFonts w:asciiTheme="minorHAnsi" w:hAnsiTheme="minorHAnsi" w:cstheme="minorHAnsi"/>
          <w:bCs/>
          <w:iCs/>
          <w:color w:val="000000" w:themeColor="text1"/>
          <w:sz w:val="20"/>
          <w:lang w:val="en-GB" w:eastAsia="x-none"/>
        </w:rPr>
      </w:pPr>
    </w:p>
    <w:p w14:paraId="4FC0FDE4" w14:textId="0AD78AC5" w:rsidR="005C3615" w:rsidRDefault="005C3615" w:rsidP="002F4509">
      <w:pPr>
        <w:pStyle w:val="Navadensplet1"/>
        <w:spacing w:before="0" w:after="0"/>
        <w:jc w:val="both"/>
        <w:rPr>
          <w:rFonts w:asciiTheme="minorHAnsi" w:hAnsiTheme="minorHAnsi" w:cstheme="minorHAnsi"/>
          <w:bCs/>
          <w:sz w:val="20"/>
          <w:lang w:val="en-GB" w:eastAsia="x-none"/>
        </w:rPr>
      </w:pPr>
      <w:r w:rsidRPr="005C3615">
        <w:rPr>
          <w:rFonts w:asciiTheme="minorHAnsi" w:hAnsiTheme="minorHAnsi" w:cstheme="minorHAnsi"/>
          <w:bCs/>
          <w:sz w:val="20"/>
          <w:lang w:val="en-GB" w:eastAsia="x-none"/>
        </w:rPr>
        <w:t>If the fault is not rectified within the contractual period, the Contracting Authority may request compensation for damage.</w:t>
      </w:r>
    </w:p>
    <w:p w14:paraId="09F357F9" w14:textId="77777777" w:rsidR="002F4509" w:rsidRPr="005C3615" w:rsidRDefault="002F4509" w:rsidP="002F4509">
      <w:pPr>
        <w:pStyle w:val="Navadensplet1"/>
        <w:spacing w:before="0" w:after="0"/>
        <w:jc w:val="both"/>
        <w:rPr>
          <w:rFonts w:asciiTheme="minorHAnsi" w:hAnsiTheme="minorHAnsi" w:cstheme="minorHAnsi"/>
          <w:bCs/>
          <w:sz w:val="20"/>
          <w:lang w:val="en-GB" w:eastAsia="x-none"/>
        </w:rPr>
      </w:pPr>
    </w:p>
    <w:p w14:paraId="02F861EF" w14:textId="77777777" w:rsidR="005C3615" w:rsidRPr="005C3615" w:rsidRDefault="005C3615" w:rsidP="002F4509">
      <w:pPr>
        <w:pStyle w:val="Navadensplet1"/>
        <w:spacing w:before="0" w:after="0"/>
        <w:jc w:val="both"/>
        <w:rPr>
          <w:rFonts w:asciiTheme="minorHAnsi" w:hAnsiTheme="minorHAnsi" w:cstheme="minorHAnsi"/>
          <w:bCs/>
          <w:color w:val="000000" w:themeColor="text1"/>
          <w:sz w:val="20"/>
          <w:lang w:val="en-GB" w:eastAsia="x-none"/>
        </w:rPr>
      </w:pPr>
      <w:r w:rsidRPr="005C3615">
        <w:rPr>
          <w:rFonts w:asciiTheme="minorHAnsi" w:hAnsiTheme="minorHAnsi" w:cstheme="minorHAnsi"/>
          <w:bCs/>
          <w:color w:val="000000" w:themeColor="text1"/>
          <w:sz w:val="20"/>
          <w:lang w:val="en-GB" w:eastAsia="x-none"/>
        </w:rPr>
        <w:t xml:space="preserve">The fault has to be rectified at the latest within </w:t>
      </w:r>
      <w:proofErr w:type="gramStart"/>
      <w:r w:rsidRPr="005C3615">
        <w:rPr>
          <w:rFonts w:asciiTheme="minorHAnsi" w:hAnsiTheme="minorHAnsi" w:cstheme="minorHAnsi"/>
          <w:bCs/>
          <w:color w:val="000000" w:themeColor="text1"/>
          <w:sz w:val="20"/>
          <w:lang w:val="en-GB" w:eastAsia="x-none"/>
        </w:rPr>
        <w:t>4</w:t>
      </w:r>
      <w:proofErr w:type="gramEnd"/>
      <w:r w:rsidRPr="005C3615">
        <w:rPr>
          <w:rFonts w:asciiTheme="minorHAnsi" w:hAnsiTheme="minorHAnsi" w:cstheme="minorHAnsi"/>
          <w:bCs/>
          <w:color w:val="000000" w:themeColor="text1"/>
          <w:sz w:val="20"/>
          <w:lang w:val="en-GB" w:eastAsia="x-none"/>
        </w:rPr>
        <w:t xml:space="preserve"> (four) weeks from the reporting of the fault or from the identification of the main reason for the fault. In case that due to the complexity the fault cannot be rectified within a certain deadline, the Contracting Parties agree to extend the deadline for rectification. In this case, the warranty period is extended by the fault rectification time.</w:t>
      </w:r>
    </w:p>
    <w:p w14:paraId="2F59A083" w14:textId="77777777" w:rsidR="00CD2B63" w:rsidRPr="007C3E7E" w:rsidRDefault="00CD2B63" w:rsidP="002F4509">
      <w:pPr>
        <w:pStyle w:val="Navadensplet1"/>
        <w:spacing w:before="0" w:after="0"/>
        <w:jc w:val="both"/>
        <w:rPr>
          <w:rFonts w:asciiTheme="minorHAnsi" w:hAnsiTheme="minorHAnsi" w:cstheme="minorHAnsi"/>
          <w:bCs/>
          <w:color w:val="000000" w:themeColor="text1"/>
          <w:sz w:val="20"/>
          <w:lang w:val="en-GB" w:eastAsia="x-none"/>
        </w:rPr>
      </w:pPr>
    </w:p>
    <w:p w14:paraId="42CFF423" w14:textId="5782ABF8" w:rsidR="005C3615" w:rsidRDefault="005C3615" w:rsidP="002F4509">
      <w:pPr>
        <w:pStyle w:val="Navadensplet1"/>
        <w:spacing w:before="0" w:after="0"/>
        <w:jc w:val="both"/>
        <w:rPr>
          <w:rFonts w:asciiTheme="minorHAnsi" w:hAnsiTheme="minorHAnsi" w:cstheme="minorHAnsi"/>
          <w:bCs/>
          <w:color w:val="000000" w:themeColor="text1"/>
          <w:sz w:val="20"/>
          <w:lang w:val="en-GB" w:eastAsia="x-none"/>
        </w:rPr>
      </w:pPr>
      <w:r w:rsidRPr="005C3615">
        <w:rPr>
          <w:rFonts w:asciiTheme="minorHAnsi" w:hAnsiTheme="minorHAnsi" w:cstheme="minorHAnsi"/>
          <w:bCs/>
          <w:color w:val="000000" w:themeColor="text1"/>
          <w:sz w:val="20"/>
          <w:lang w:val="en-GB" w:eastAsia="x-none"/>
        </w:rPr>
        <w:t xml:space="preserve">If the fault is not rectified within the mentioned deadline from the reporting of the fault or the identification of the main reason for the fault, after the expiry of that </w:t>
      </w:r>
      <w:proofErr w:type="gramStart"/>
      <w:r w:rsidRPr="005C3615">
        <w:rPr>
          <w:rFonts w:asciiTheme="minorHAnsi" w:hAnsiTheme="minorHAnsi" w:cstheme="minorHAnsi"/>
          <w:bCs/>
          <w:color w:val="000000" w:themeColor="text1"/>
          <w:sz w:val="20"/>
          <w:lang w:val="en-GB" w:eastAsia="x-none"/>
        </w:rPr>
        <w:t>time-limit</w:t>
      </w:r>
      <w:proofErr w:type="gramEnd"/>
      <w:r w:rsidRPr="005C3615">
        <w:rPr>
          <w:rFonts w:asciiTheme="minorHAnsi" w:hAnsiTheme="minorHAnsi" w:cstheme="minorHAnsi"/>
          <w:bCs/>
          <w:color w:val="000000" w:themeColor="text1"/>
          <w:sz w:val="20"/>
          <w:lang w:val="en-GB" w:eastAsia="x-none"/>
        </w:rPr>
        <w:t xml:space="preserve">, the Supplier has to provide equivalent new equipment. All transportation and other costs related to the rectification of faults and of replacement with equivalent new equipment during the warranty period are borne by the Supplier. </w:t>
      </w:r>
    </w:p>
    <w:p w14:paraId="4B0C31FE" w14:textId="77777777" w:rsidR="002F4509" w:rsidRPr="005C3615" w:rsidRDefault="002F4509" w:rsidP="002F4509">
      <w:pPr>
        <w:pStyle w:val="Navadensplet1"/>
        <w:spacing w:before="0" w:after="0"/>
        <w:jc w:val="both"/>
        <w:rPr>
          <w:rFonts w:asciiTheme="minorHAnsi" w:hAnsiTheme="minorHAnsi" w:cstheme="minorHAnsi"/>
          <w:bCs/>
          <w:color w:val="000000" w:themeColor="text1"/>
          <w:sz w:val="20"/>
          <w:lang w:val="en-GB" w:eastAsia="x-none"/>
        </w:rPr>
      </w:pPr>
    </w:p>
    <w:p w14:paraId="3ED5B5F6" w14:textId="77777777" w:rsidR="005C3615" w:rsidRPr="005C3615" w:rsidRDefault="005C3615" w:rsidP="002F4509">
      <w:pPr>
        <w:pStyle w:val="Navadensplet1"/>
        <w:spacing w:before="0" w:after="0"/>
        <w:jc w:val="both"/>
        <w:rPr>
          <w:rFonts w:asciiTheme="minorHAnsi" w:hAnsiTheme="minorHAnsi" w:cstheme="minorHAnsi"/>
          <w:bCs/>
          <w:color w:val="000000" w:themeColor="text1"/>
          <w:sz w:val="20"/>
          <w:lang w:val="en-GB" w:eastAsia="x-none"/>
        </w:rPr>
      </w:pPr>
      <w:r w:rsidRPr="005C3615">
        <w:rPr>
          <w:rFonts w:asciiTheme="minorHAnsi" w:hAnsiTheme="minorHAnsi" w:cstheme="minorHAnsi"/>
          <w:bCs/>
          <w:color w:val="000000" w:themeColor="text1"/>
          <w:sz w:val="20"/>
          <w:lang w:val="en-GB" w:eastAsia="x-none"/>
        </w:rPr>
        <w:t>In the event of non-compliance with the obligations referred to in the preceding paragraph, the Supplier is obliged to reimburse the Contracting Authority for any additional costs and damages incurred to the Contracting Authority as a result up to the amount of the contract value.</w:t>
      </w:r>
    </w:p>
    <w:p w14:paraId="5F8DAA81" w14:textId="77777777" w:rsidR="00CD2B63" w:rsidRPr="007C3E7E" w:rsidRDefault="00CD2B63" w:rsidP="002F4509">
      <w:pPr>
        <w:pStyle w:val="Navadensplet1"/>
        <w:spacing w:before="0" w:after="0"/>
        <w:jc w:val="both"/>
        <w:rPr>
          <w:rFonts w:asciiTheme="minorHAnsi" w:hAnsiTheme="minorHAnsi" w:cstheme="minorHAnsi"/>
          <w:bCs/>
          <w:sz w:val="20"/>
          <w:lang w:val="en-GB" w:eastAsia="x-none"/>
        </w:rPr>
      </w:pPr>
    </w:p>
    <w:p w14:paraId="2433BACC" w14:textId="77777777" w:rsidR="005C3615" w:rsidRPr="005C3615" w:rsidRDefault="005C3615" w:rsidP="002F4509">
      <w:pPr>
        <w:pStyle w:val="Navadensplet1"/>
        <w:spacing w:before="0" w:after="0"/>
        <w:jc w:val="both"/>
        <w:rPr>
          <w:rFonts w:asciiTheme="minorHAnsi" w:hAnsiTheme="minorHAnsi" w:cstheme="minorHAnsi"/>
          <w:bCs/>
          <w:sz w:val="20"/>
          <w:lang w:val="en-GB" w:eastAsia="x-none"/>
        </w:rPr>
      </w:pPr>
      <w:r w:rsidRPr="005C3615">
        <w:rPr>
          <w:rFonts w:asciiTheme="minorHAnsi" w:hAnsiTheme="minorHAnsi" w:cstheme="minorHAnsi"/>
          <w:bCs/>
          <w:sz w:val="20"/>
          <w:lang w:val="en-GB" w:eastAsia="x-none"/>
        </w:rPr>
        <w:t>The Supplier undertakes to provide spare parts within the specified period from the date of the last delivery of the equipment.</w:t>
      </w:r>
    </w:p>
    <w:p w14:paraId="313AB480" w14:textId="77777777" w:rsidR="00CD2B63" w:rsidRPr="007C3E7E" w:rsidRDefault="00CD2B63" w:rsidP="002F4509">
      <w:pPr>
        <w:pStyle w:val="Navadensplet1"/>
        <w:spacing w:before="0" w:after="0"/>
        <w:jc w:val="both"/>
        <w:rPr>
          <w:rFonts w:asciiTheme="minorHAnsi" w:hAnsiTheme="minorHAnsi" w:cstheme="minorHAnsi"/>
          <w:bCs/>
          <w:sz w:val="20"/>
          <w:lang w:val="en-GB" w:eastAsia="x-none"/>
        </w:rPr>
      </w:pPr>
    </w:p>
    <w:p w14:paraId="342B57A9" w14:textId="08B868CD" w:rsidR="00CD2B63" w:rsidRPr="007C3E7E" w:rsidRDefault="005C3615" w:rsidP="00E9317B">
      <w:pPr>
        <w:pStyle w:val="Navadensplet1"/>
        <w:spacing w:before="0" w:after="0"/>
        <w:jc w:val="both"/>
        <w:rPr>
          <w:rFonts w:asciiTheme="minorHAnsi" w:hAnsiTheme="minorHAnsi" w:cstheme="minorHAnsi"/>
          <w:bCs/>
          <w:iCs/>
          <w:sz w:val="20"/>
          <w:lang w:val="en-GB" w:eastAsia="x-none"/>
        </w:rPr>
      </w:pPr>
      <w:r w:rsidRPr="007C3E7E">
        <w:rPr>
          <w:rFonts w:asciiTheme="minorHAnsi" w:hAnsiTheme="minorHAnsi" w:cstheme="minorHAnsi"/>
          <w:bCs/>
          <w:iCs/>
          <w:sz w:val="20"/>
          <w:lang w:val="en-GB" w:eastAsia="x-none"/>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 up to the amount of the contract value.</w:t>
      </w:r>
    </w:p>
    <w:p w14:paraId="7DCEBAF8" w14:textId="77777777" w:rsidR="00CD2B63" w:rsidRPr="007C3E7E" w:rsidRDefault="00CD2B63" w:rsidP="00E9317B">
      <w:pPr>
        <w:pStyle w:val="Navadensplet1"/>
        <w:spacing w:before="0" w:after="0"/>
        <w:jc w:val="both"/>
        <w:rPr>
          <w:rFonts w:asciiTheme="minorHAnsi" w:hAnsiTheme="minorHAnsi" w:cstheme="minorHAnsi"/>
          <w:bCs/>
          <w:sz w:val="20"/>
          <w:lang w:val="en-GB" w:eastAsia="x-none"/>
        </w:rPr>
      </w:pPr>
    </w:p>
    <w:p w14:paraId="7EE7AE5B" w14:textId="0C649A76" w:rsidR="00CD2B63" w:rsidRPr="007C3E7E" w:rsidRDefault="00F0151E" w:rsidP="00E9317B">
      <w:pPr>
        <w:pStyle w:val="Navadensplet1"/>
        <w:spacing w:before="0" w:after="0"/>
        <w:jc w:val="both"/>
        <w:rPr>
          <w:rFonts w:asciiTheme="minorHAnsi" w:hAnsiTheme="minorHAnsi" w:cstheme="minorHAnsi"/>
          <w:bCs/>
          <w:sz w:val="20"/>
          <w:lang w:val="en-GB" w:eastAsia="x-none"/>
        </w:rPr>
      </w:pPr>
      <w:r w:rsidRPr="007C3E7E">
        <w:rPr>
          <w:rFonts w:asciiTheme="minorHAnsi" w:hAnsiTheme="minorHAnsi" w:cstheme="minorHAnsi"/>
          <w:bCs/>
          <w:sz w:val="20"/>
          <w:lang w:val="en-GB" w:eastAsia="x-none"/>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Pr="007C3E7E">
        <w:rPr>
          <w:rFonts w:asciiTheme="minorHAnsi" w:hAnsiTheme="minorHAnsi" w:cstheme="minorHAnsi"/>
          <w:bCs/>
          <w:sz w:val="20"/>
          <w:u w:val="single"/>
          <w:lang w:val="en-GB" w:eastAsia="x-none"/>
        </w:rPr>
        <w:fldChar w:fldCharType="begin" w:fldLock="1">
          <w:ffData>
            <w:name w:val="Besedilo21"/>
            <w:enabled/>
            <w:calcOnExit w:val="0"/>
            <w:textInput/>
          </w:ffData>
        </w:fldChar>
      </w:r>
      <w:bookmarkStart w:id="8" w:name="Besedilo21"/>
      <w:r w:rsidRPr="007C3E7E">
        <w:rPr>
          <w:rFonts w:asciiTheme="minorHAnsi" w:hAnsiTheme="minorHAnsi" w:cstheme="minorHAnsi"/>
          <w:bCs/>
          <w:sz w:val="20"/>
          <w:u w:val="single"/>
          <w:lang w:val="en-GB" w:eastAsia="x-none"/>
        </w:rPr>
        <w:instrText xml:space="preserve"> FORMTEXT </w:instrText>
      </w:r>
      <w:r w:rsidRPr="007C3E7E">
        <w:rPr>
          <w:rFonts w:asciiTheme="minorHAnsi" w:hAnsiTheme="minorHAnsi" w:cstheme="minorHAnsi"/>
          <w:bCs/>
          <w:sz w:val="20"/>
          <w:u w:val="single"/>
          <w:lang w:val="en-GB" w:eastAsia="x-none"/>
        </w:rPr>
      </w:r>
      <w:r w:rsidRPr="007C3E7E">
        <w:rPr>
          <w:rFonts w:asciiTheme="minorHAnsi" w:hAnsiTheme="minorHAnsi" w:cstheme="minorHAnsi"/>
          <w:bCs/>
          <w:sz w:val="20"/>
          <w:u w:val="single"/>
          <w:lang w:val="en-GB" w:eastAsia="x-none"/>
        </w:rPr>
        <w:fldChar w:fldCharType="separate"/>
      </w:r>
      <w:r w:rsidRPr="007C3E7E">
        <w:rPr>
          <w:rFonts w:asciiTheme="minorHAnsi" w:hAnsiTheme="minorHAnsi" w:cstheme="minorHAnsi"/>
          <w:bCs/>
          <w:sz w:val="20"/>
          <w:u w:val="single"/>
          <w:lang w:val="en-GB" w:eastAsia="x-none"/>
        </w:rPr>
        <w:t>     </w:t>
      </w:r>
      <w:r w:rsidRPr="007C3E7E">
        <w:rPr>
          <w:rFonts w:asciiTheme="minorHAnsi" w:hAnsiTheme="minorHAnsi" w:cstheme="minorHAnsi"/>
          <w:bCs/>
          <w:sz w:val="20"/>
          <w:lang w:val="en-GB" w:eastAsia="x-none"/>
        </w:rPr>
        <w:fldChar w:fldCharType="end"/>
      </w:r>
      <w:bookmarkEnd w:id="8"/>
      <w:r w:rsidRPr="007C3E7E">
        <w:rPr>
          <w:rFonts w:asciiTheme="minorHAnsi" w:hAnsiTheme="minorHAnsi" w:cstheme="minorHAnsi"/>
          <w:bCs/>
          <w:sz w:val="20"/>
          <w:lang w:val="en-GB" w:eastAsia="x-none"/>
        </w:rPr>
        <w:t>. All parts and equipment removed and replaced by substitutes equivalent in functionality and value in the rectification procedure become the property of the Supplier, while the installed parts and equipment become the property of the User.</w:t>
      </w:r>
    </w:p>
    <w:p w14:paraId="1918D96A" w14:textId="77777777" w:rsidR="00CD2B63" w:rsidRPr="007C3E7E" w:rsidRDefault="00CD2B63" w:rsidP="00E9317B">
      <w:pPr>
        <w:pStyle w:val="Navadensplet1"/>
        <w:spacing w:before="0" w:after="0"/>
        <w:jc w:val="both"/>
        <w:rPr>
          <w:rFonts w:asciiTheme="minorHAnsi" w:hAnsiTheme="minorHAnsi" w:cstheme="minorHAnsi"/>
          <w:bCs/>
          <w:sz w:val="20"/>
          <w:lang w:val="en-GB" w:eastAsia="x-none"/>
        </w:rPr>
      </w:pPr>
    </w:p>
    <w:p w14:paraId="695970D3" w14:textId="4779E226" w:rsidR="00CD2B63" w:rsidRPr="007C3E7E" w:rsidRDefault="00E927C4" w:rsidP="00E9317B">
      <w:pPr>
        <w:pStyle w:val="Navadensplet1"/>
        <w:spacing w:before="0" w:after="0"/>
        <w:jc w:val="both"/>
        <w:rPr>
          <w:rFonts w:asciiTheme="minorHAnsi" w:hAnsiTheme="minorHAnsi" w:cstheme="minorHAnsi"/>
          <w:bCs/>
          <w:iCs/>
          <w:sz w:val="20"/>
          <w:lang w:val="en-GB" w:eastAsia="x-none"/>
        </w:rPr>
      </w:pPr>
      <w:r w:rsidRPr="007C3E7E">
        <w:rPr>
          <w:rFonts w:asciiTheme="minorHAnsi" w:hAnsiTheme="minorHAnsi" w:cstheme="minorHAnsi"/>
          <w:bCs/>
          <w:iCs/>
          <w:sz w:val="20"/>
          <w:lang w:val="en-GB" w:eastAsia="x-none"/>
        </w:rPr>
        <w:t>The Supplier undertakes to provide adequate capacity of personnel, tools, diagnostic equipment, spare parts and material for the warranty maintenance of the equipment under this Contract.</w:t>
      </w:r>
    </w:p>
    <w:p w14:paraId="274A4D22" w14:textId="77777777" w:rsidR="00CD2B63" w:rsidRPr="007C3E7E" w:rsidRDefault="00CD2B63" w:rsidP="00E9317B">
      <w:pPr>
        <w:pStyle w:val="Navadensplet1"/>
        <w:spacing w:before="0" w:after="0"/>
        <w:jc w:val="both"/>
        <w:rPr>
          <w:rFonts w:asciiTheme="minorHAnsi" w:hAnsiTheme="minorHAnsi" w:cstheme="minorHAnsi"/>
          <w:bCs/>
          <w:iCs/>
          <w:sz w:val="20"/>
          <w:lang w:val="en-GB" w:eastAsia="x-none"/>
        </w:rPr>
      </w:pPr>
    </w:p>
    <w:p w14:paraId="687DDC34" w14:textId="77759879" w:rsidR="00CD2B63" w:rsidRPr="007C3E7E" w:rsidRDefault="00E927C4" w:rsidP="00E9317B">
      <w:pPr>
        <w:pStyle w:val="Navadensplet1"/>
        <w:spacing w:before="0" w:after="0"/>
        <w:jc w:val="both"/>
        <w:rPr>
          <w:rFonts w:asciiTheme="minorHAnsi" w:hAnsiTheme="minorHAnsi" w:cstheme="minorHAnsi"/>
          <w:bCs/>
          <w:iCs/>
          <w:sz w:val="20"/>
          <w:lang w:val="en-GB" w:eastAsia="x-none"/>
        </w:rPr>
      </w:pPr>
      <w:r w:rsidRPr="007C3E7E">
        <w:rPr>
          <w:rFonts w:asciiTheme="minorHAnsi" w:hAnsiTheme="minorHAnsi" w:cstheme="minorHAnsi"/>
          <w:bCs/>
          <w:iCs/>
          <w:sz w:val="20"/>
          <w:lang w:val="en-GB" w:eastAsia="x-none"/>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3F75A257" w14:textId="77777777" w:rsidR="00CD2B63" w:rsidRPr="007C3E7E" w:rsidRDefault="00CD2B63" w:rsidP="00E9317B">
      <w:pPr>
        <w:pStyle w:val="Navadensplet1"/>
        <w:spacing w:before="0" w:after="0"/>
        <w:jc w:val="both"/>
        <w:rPr>
          <w:rFonts w:asciiTheme="minorHAnsi" w:hAnsiTheme="minorHAnsi" w:cstheme="minorHAnsi"/>
          <w:bCs/>
          <w:iCs/>
          <w:sz w:val="20"/>
          <w:lang w:val="en-GB" w:eastAsia="x-none"/>
        </w:rPr>
      </w:pPr>
    </w:p>
    <w:p w14:paraId="374F85EA" w14:textId="77777777" w:rsidR="008A4424" w:rsidRPr="007C3E7E" w:rsidRDefault="008A4424" w:rsidP="00E9317B">
      <w:pPr>
        <w:pStyle w:val="Navadensplet1"/>
        <w:spacing w:before="0" w:after="0"/>
        <w:jc w:val="both"/>
        <w:rPr>
          <w:rFonts w:asciiTheme="minorHAnsi" w:hAnsiTheme="minorHAnsi" w:cstheme="minorHAnsi"/>
          <w:bCs/>
          <w:sz w:val="20"/>
          <w:lang w:val="en-GB"/>
        </w:rPr>
      </w:pPr>
      <w:r w:rsidRPr="007C3E7E">
        <w:rPr>
          <w:rFonts w:asciiTheme="minorHAnsi" w:hAnsiTheme="minorHAnsi"/>
          <w:sz w:val="20"/>
          <w:lang w:val="en-GB"/>
        </w:rPr>
        <w:t>In the event of delay in the rectification of a fault, the User and the Supplier draw up a record specifying:</w:t>
      </w:r>
    </w:p>
    <w:p w14:paraId="00D1461E" w14:textId="77777777" w:rsidR="008A4424" w:rsidRPr="007C3E7E" w:rsidRDefault="008A4424" w:rsidP="00E9317B">
      <w:pPr>
        <w:pStyle w:val="Navadensplet1"/>
        <w:numPr>
          <w:ilvl w:val="0"/>
          <w:numId w:val="2"/>
        </w:numPr>
        <w:spacing w:before="0" w:after="0"/>
        <w:rPr>
          <w:rFonts w:asciiTheme="minorHAnsi" w:hAnsiTheme="minorHAnsi" w:cstheme="minorHAnsi"/>
          <w:bCs/>
          <w:sz w:val="20"/>
          <w:lang w:val="en-GB"/>
        </w:rPr>
      </w:pPr>
      <w:r w:rsidRPr="007C3E7E">
        <w:rPr>
          <w:rFonts w:asciiTheme="minorHAnsi" w:hAnsiTheme="minorHAnsi"/>
          <w:sz w:val="20"/>
          <w:lang w:val="en-GB"/>
        </w:rPr>
        <w:t>the date and time of the fault notification,</w:t>
      </w:r>
    </w:p>
    <w:p w14:paraId="777B93C8" w14:textId="77777777" w:rsidR="008A4424" w:rsidRPr="007C3E7E" w:rsidRDefault="008A4424" w:rsidP="00E9317B">
      <w:pPr>
        <w:pStyle w:val="Navadensplet1"/>
        <w:numPr>
          <w:ilvl w:val="0"/>
          <w:numId w:val="2"/>
        </w:numPr>
        <w:spacing w:before="0" w:after="0"/>
        <w:rPr>
          <w:rFonts w:asciiTheme="minorHAnsi" w:hAnsiTheme="minorHAnsi" w:cstheme="minorHAnsi"/>
          <w:bCs/>
          <w:sz w:val="20"/>
          <w:lang w:val="en-GB"/>
        </w:rPr>
      </w:pPr>
      <w:r w:rsidRPr="007C3E7E">
        <w:rPr>
          <w:rFonts w:asciiTheme="minorHAnsi" w:hAnsiTheme="minorHAnsi"/>
          <w:sz w:val="20"/>
          <w:lang w:val="en-GB"/>
        </w:rPr>
        <w:t>the name of the faulty equipment,</w:t>
      </w:r>
    </w:p>
    <w:p w14:paraId="5AE16A46" w14:textId="77777777" w:rsidR="008A4424" w:rsidRPr="007C3E7E" w:rsidRDefault="008A4424" w:rsidP="00E9317B">
      <w:pPr>
        <w:pStyle w:val="Navadensplet1"/>
        <w:numPr>
          <w:ilvl w:val="0"/>
          <w:numId w:val="2"/>
        </w:numPr>
        <w:spacing w:before="0" w:after="0"/>
        <w:rPr>
          <w:rFonts w:asciiTheme="minorHAnsi" w:hAnsiTheme="minorHAnsi" w:cstheme="minorHAnsi"/>
          <w:bCs/>
          <w:sz w:val="20"/>
          <w:lang w:val="en-GB"/>
        </w:rPr>
      </w:pPr>
      <w:r w:rsidRPr="007C3E7E">
        <w:rPr>
          <w:rFonts w:asciiTheme="minorHAnsi" w:hAnsiTheme="minorHAnsi"/>
          <w:sz w:val="20"/>
          <w:lang w:val="en-GB"/>
        </w:rPr>
        <w:t>fault description,</w:t>
      </w:r>
    </w:p>
    <w:p w14:paraId="21AB7927" w14:textId="14B6E629" w:rsidR="008A4424" w:rsidRPr="007C3E7E" w:rsidRDefault="008A4424" w:rsidP="00E9317B">
      <w:pPr>
        <w:pStyle w:val="Navadensplet1"/>
        <w:numPr>
          <w:ilvl w:val="0"/>
          <w:numId w:val="2"/>
        </w:numPr>
        <w:spacing w:before="0" w:after="0"/>
        <w:rPr>
          <w:rFonts w:asciiTheme="minorHAnsi" w:hAnsiTheme="minorHAnsi" w:cstheme="minorHAnsi"/>
          <w:bCs/>
          <w:sz w:val="20"/>
          <w:lang w:val="en-GB"/>
        </w:rPr>
      </w:pPr>
      <w:r w:rsidRPr="007C3E7E">
        <w:rPr>
          <w:rFonts w:asciiTheme="minorHAnsi" w:hAnsiTheme="minorHAnsi"/>
          <w:sz w:val="20"/>
          <w:lang w:val="en-GB"/>
        </w:rPr>
        <w:lastRenderedPageBreak/>
        <w:t>fault duration.</w:t>
      </w:r>
    </w:p>
    <w:p w14:paraId="151995D0" w14:textId="77777777" w:rsidR="00CD2B63" w:rsidRPr="007C3E7E" w:rsidRDefault="00CD2B63" w:rsidP="00E9317B">
      <w:pPr>
        <w:pStyle w:val="Navadensplet1"/>
        <w:spacing w:before="0" w:after="0"/>
        <w:rPr>
          <w:rFonts w:asciiTheme="minorHAnsi" w:hAnsiTheme="minorHAnsi" w:cstheme="minorHAnsi"/>
          <w:bCs/>
          <w:sz w:val="20"/>
          <w:lang w:val="en-GB" w:eastAsia="x-none"/>
        </w:rPr>
      </w:pPr>
    </w:p>
    <w:p w14:paraId="3E8602C3" w14:textId="77777777" w:rsidR="008A4424" w:rsidRPr="008A4424" w:rsidRDefault="008A4424" w:rsidP="00E9317B">
      <w:pPr>
        <w:pStyle w:val="Navadensplet1"/>
        <w:spacing w:before="0" w:after="0"/>
        <w:rPr>
          <w:rFonts w:asciiTheme="minorHAnsi" w:hAnsiTheme="minorHAnsi" w:cstheme="minorHAnsi"/>
          <w:bCs/>
          <w:sz w:val="20"/>
          <w:lang w:val="en-GB" w:eastAsia="x-none"/>
        </w:rPr>
      </w:pPr>
      <w:r w:rsidRPr="008A4424">
        <w:rPr>
          <w:rFonts w:asciiTheme="minorHAnsi" w:hAnsiTheme="minorHAnsi" w:cstheme="minorHAnsi"/>
          <w:bCs/>
          <w:sz w:val="20"/>
          <w:lang w:val="en-GB" w:eastAsia="x-none"/>
        </w:rPr>
        <w:t>The record is signed by both parties.</w:t>
      </w:r>
    </w:p>
    <w:p w14:paraId="40506FB2" w14:textId="68D9D1DC" w:rsidR="00FF5D97" w:rsidRPr="007C3E7E" w:rsidRDefault="00FF5D97" w:rsidP="00E9317B">
      <w:pPr>
        <w:pStyle w:val="Navadensplet1"/>
        <w:spacing w:before="0" w:after="0"/>
        <w:rPr>
          <w:rFonts w:asciiTheme="minorHAnsi" w:hAnsiTheme="minorHAnsi" w:cstheme="minorHAnsi"/>
          <w:bCs/>
          <w:sz w:val="20"/>
          <w:lang w:val="en-GB" w:eastAsia="x-none"/>
        </w:rPr>
      </w:pPr>
    </w:p>
    <w:p w14:paraId="0754C8BB" w14:textId="77777777" w:rsidR="00FF5D97" w:rsidRPr="007C3E7E" w:rsidRDefault="00FF5D97" w:rsidP="00E9317B">
      <w:pPr>
        <w:pStyle w:val="Navadensplet1"/>
        <w:spacing w:before="0" w:after="0"/>
        <w:rPr>
          <w:rFonts w:asciiTheme="minorHAnsi" w:hAnsiTheme="minorHAnsi" w:cstheme="minorHAnsi"/>
          <w:bCs/>
          <w:sz w:val="20"/>
          <w:lang w:val="en-GB" w:eastAsia="x-none"/>
        </w:rPr>
      </w:pPr>
    </w:p>
    <w:p w14:paraId="3F06E9F5" w14:textId="022154CB" w:rsidR="00CD2B63" w:rsidRPr="007C3E7E" w:rsidRDefault="00C91152"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GB"/>
        </w:rPr>
      </w:pPr>
      <w:r w:rsidRPr="007C3E7E">
        <w:rPr>
          <w:rFonts w:asciiTheme="minorHAnsi" w:hAnsiTheme="minorHAnsi" w:cstheme="minorHAnsi"/>
          <w:b/>
          <w:i w:val="0"/>
          <w:color w:val="000000" w:themeColor="text1"/>
          <w:lang w:val="en-GB"/>
        </w:rPr>
        <w:t>ANTI-CORRUPTION CLAUSE</w:t>
      </w:r>
    </w:p>
    <w:p w14:paraId="08C0918E" w14:textId="77777777" w:rsidR="002F4509" w:rsidRDefault="002F4509" w:rsidP="00E9317B">
      <w:pPr>
        <w:jc w:val="center"/>
        <w:rPr>
          <w:rFonts w:asciiTheme="minorHAnsi" w:hAnsiTheme="minorHAnsi" w:cstheme="minorHAnsi"/>
          <w:b/>
          <w:bCs/>
          <w:i w:val="0"/>
          <w:sz w:val="20"/>
          <w:lang w:val="en-GB"/>
        </w:rPr>
      </w:pPr>
    </w:p>
    <w:p w14:paraId="074A2344" w14:textId="2DE6C281" w:rsidR="00CD2B63" w:rsidRPr="007C3E7E" w:rsidRDefault="00C91152"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27</w:t>
      </w:r>
    </w:p>
    <w:p w14:paraId="38B6BB95" w14:textId="77777777" w:rsidR="00DD013E" w:rsidRPr="00DD013E" w:rsidRDefault="00DD013E" w:rsidP="002F4509">
      <w:pPr>
        <w:keepNext/>
        <w:keepLines/>
        <w:jc w:val="both"/>
        <w:rPr>
          <w:rFonts w:asciiTheme="minorHAnsi" w:hAnsiTheme="minorHAnsi" w:cstheme="minorHAnsi"/>
          <w:i w:val="0"/>
          <w:sz w:val="20"/>
          <w:lang w:val="en-GB" w:eastAsia="x-none"/>
        </w:rPr>
      </w:pPr>
      <w:proofErr w:type="gramStart"/>
      <w:r w:rsidRPr="00DD013E">
        <w:rPr>
          <w:rFonts w:asciiTheme="minorHAnsi" w:hAnsiTheme="minorHAnsi" w:cstheme="minorHAnsi"/>
          <w:i w:val="0"/>
          <w:sz w:val="20"/>
          <w:lang w:val="en-GB" w:eastAsia="x-none"/>
        </w:rPr>
        <w:t xml:space="preserve">In accordance with the provisions of Point 1 of Article 14 of the Integrity and Prevention of Corruption Act (Official Gazette of the Republic of Slovenia, No. 69/2011; hereinafter: </w:t>
      </w:r>
      <w:proofErr w:type="spellStart"/>
      <w:r w:rsidRPr="00DD013E">
        <w:rPr>
          <w:rFonts w:asciiTheme="minorHAnsi" w:hAnsiTheme="minorHAnsi" w:cstheme="minorHAnsi"/>
          <w:i w:val="0"/>
          <w:sz w:val="20"/>
          <w:lang w:val="en-GB" w:eastAsia="x-none"/>
        </w:rPr>
        <w:t>ZIntPK</w:t>
      </w:r>
      <w:proofErr w:type="spellEnd"/>
      <w:r w:rsidRPr="00DD013E">
        <w:rPr>
          <w:rFonts w:asciiTheme="minorHAnsi" w:hAnsiTheme="minorHAnsi" w:cstheme="minorHAnsi"/>
          <w:i w:val="0"/>
          <w:sz w:val="20"/>
          <w:lang w:val="en-GB" w:eastAsia="x-none"/>
        </w:rPr>
        <w:t>), any contract with regard to which a person on behalf or for the account of another contractual party promises, offers or gives a prohibited benefit to a representative or agent of a public-sector body or organisation for the purpose of:</w:t>
      </w:r>
      <w:proofErr w:type="gramEnd"/>
    </w:p>
    <w:p w14:paraId="554703A4" w14:textId="77777777" w:rsidR="00DD013E" w:rsidRPr="00DD013E" w:rsidRDefault="00DD013E" w:rsidP="002F4509">
      <w:pPr>
        <w:keepNext/>
        <w:keepLines/>
        <w:numPr>
          <w:ilvl w:val="0"/>
          <w:numId w:val="9"/>
        </w:numPr>
        <w:jc w:val="both"/>
        <w:rPr>
          <w:rFonts w:asciiTheme="minorHAnsi" w:hAnsiTheme="minorHAnsi" w:cstheme="minorHAnsi"/>
          <w:i w:val="0"/>
          <w:sz w:val="20"/>
          <w:lang w:val="en-GB" w:eastAsia="x-none"/>
        </w:rPr>
      </w:pPr>
      <w:r w:rsidRPr="00DD013E">
        <w:rPr>
          <w:rFonts w:asciiTheme="minorHAnsi" w:hAnsiTheme="minorHAnsi" w:cstheme="minorHAnsi"/>
          <w:i w:val="0"/>
          <w:sz w:val="20"/>
          <w:lang w:val="en-GB" w:eastAsia="x-none"/>
        </w:rPr>
        <w:t>the acquisition of a business or</w:t>
      </w:r>
    </w:p>
    <w:p w14:paraId="2063937B" w14:textId="77777777" w:rsidR="00DD013E" w:rsidRPr="00DD013E" w:rsidRDefault="00DD013E" w:rsidP="002F4509">
      <w:pPr>
        <w:keepNext/>
        <w:keepLines/>
        <w:numPr>
          <w:ilvl w:val="0"/>
          <w:numId w:val="9"/>
        </w:numPr>
        <w:jc w:val="both"/>
        <w:rPr>
          <w:rFonts w:asciiTheme="minorHAnsi" w:hAnsiTheme="minorHAnsi" w:cstheme="minorHAnsi"/>
          <w:i w:val="0"/>
          <w:sz w:val="20"/>
          <w:lang w:val="en-GB" w:eastAsia="x-none"/>
        </w:rPr>
      </w:pPr>
      <w:r w:rsidRPr="00DD013E">
        <w:rPr>
          <w:rFonts w:asciiTheme="minorHAnsi" w:hAnsiTheme="minorHAnsi" w:cstheme="minorHAnsi"/>
          <w:i w:val="0"/>
          <w:sz w:val="20"/>
          <w:lang w:val="en-GB" w:eastAsia="x-none"/>
        </w:rPr>
        <w:t>the conclusion of a business contract under more favourable terms or</w:t>
      </w:r>
    </w:p>
    <w:p w14:paraId="271D948D" w14:textId="77777777" w:rsidR="00DD013E" w:rsidRPr="00DD013E" w:rsidRDefault="00DD013E" w:rsidP="002F4509">
      <w:pPr>
        <w:keepNext/>
        <w:keepLines/>
        <w:numPr>
          <w:ilvl w:val="0"/>
          <w:numId w:val="9"/>
        </w:numPr>
        <w:jc w:val="both"/>
        <w:rPr>
          <w:rFonts w:asciiTheme="minorHAnsi" w:hAnsiTheme="minorHAnsi" w:cstheme="minorHAnsi"/>
          <w:i w:val="0"/>
          <w:sz w:val="20"/>
          <w:lang w:val="en-GB" w:eastAsia="x-none"/>
        </w:rPr>
      </w:pPr>
      <w:r w:rsidRPr="00DD013E">
        <w:rPr>
          <w:rFonts w:asciiTheme="minorHAnsi" w:hAnsiTheme="minorHAnsi" w:cstheme="minorHAnsi"/>
          <w:i w:val="0"/>
          <w:sz w:val="20"/>
          <w:lang w:val="en-GB" w:eastAsia="x-none"/>
        </w:rPr>
        <w:t>the discontinuation of due supervision of the performance of contractual obligations or</w:t>
      </w:r>
    </w:p>
    <w:p w14:paraId="34D8A7E9" w14:textId="77777777" w:rsidR="00DD013E" w:rsidRPr="00DD013E" w:rsidRDefault="00DD013E" w:rsidP="002F4509">
      <w:pPr>
        <w:keepNext/>
        <w:keepLines/>
        <w:numPr>
          <w:ilvl w:val="0"/>
          <w:numId w:val="9"/>
        </w:numPr>
        <w:jc w:val="both"/>
        <w:rPr>
          <w:rFonts w:asciiTheme="minorHAnsi" w:hAnsiTheme="minorHAnsi" w:cstheme="minorHAnsi"/>
          <w:i w:val="0"/>
          <w:sz w:val="20"/>
          <w:lang w:val="en-GB" w:eastAsia="x-none"/>
        </w:rPr>
      </w:pPr>
      <w:r w:rsidRPr="00DD013E">
        <w:rPr>
          <w:rFonts w:asciiTheme="minorHAnsi" w:hAnsiTheme="minorHAnsi" w:cstheme="minorHAnsi"/>
          <w:i w:val="0"/>
          <w:sz w:val="20"/>
          <w:lang w:val="en-GB" w:eastAsia="x-none"/>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0AEFA40A" w14:textId="76AE6271" w:rsidR="00CD2B63" w:rsidRPr="007C3E7E" w:rsidRDefault="00DD013E" w:rsidP="002F4509">
      <w:pPr>
        <w:keepNext/>
        <w:keepLines/>
        <w:jc w:val="both"/>
        <w:rPr>
          <w:rFonts w:asciiTheme="minorHAnsi" w:hAnsiTheme="minorHAnsi" w:cstheme="minorHAnsi"/>
          <w:i w:val="0"/>
          <w:sz w:val="20"/>
          <w:lang w:val="en-GB" w:eastAsia="x-none"/>
        </w:rPr>
      </w:pPr>
      <w:r w:rsidRPr="007C3E7E">
        <w:rPr>
          <w:rFonts w:asciiTheme="minorHAnsi" w:hAnsiTheme="minorHAnsi" w:cstheme="minorHAnsi"/>
          <w:i w:val="0"/>
          <w:sz w:val="20"/>
          <w:lang w:val="en-GB" w:eastAsia="x-none"/>
        </w:rPr>
        <w:t>shall be deemed void.</w:t>
      </w:r>
    </w:p>
    <w:p w14:paraId="2674BB32" w14:textId="77777777" w:rsidR="00CD2B63" w:rsidRPr="007C3E7E" w:rsidRDefault="00CD2B63" w:rsidP="002F4509">
      <w:pPr>
        <w:keepNext/>
        <w:keepLines/>
        <w:jc w:val="both"/>
        <w:rPr>
          <w:rFonts w:asciiTheme="minorHAnsi" w:hAnsiTheme="minorHAnsi" w:cstheme="minorHAnsi"/>
          <w:i w:val="0"/>
          <w:sz w:val="20"/>
          <w:lang w:val="en-GB" w:eastAsia="x-none"/>
        </w:rPr>
      </w:pPr>
    </w:p>
    <w:p w14:paraId="673E4368" w14:textId="47708518" w:rsidR="00CD2B63" w:rsidRPr="007C3E7E" w:rsidRDefault="00F81E4A" w:rsidP="002F4509">
      <w:pPr>
        <w:keepNext/>
        <w:keepLines/>
        <w:jc w:val="both"/>
        <w:rPr>
          <w:rFonts w:asciiTheme="minorHAnsi" w:hAnsiTheme="minorHAnsi" w:cstheme="minorHAnsi"/>
          <w:i w:val="0"/>
          <w:sz w:val="20"/>
          <w:lang w:val="en-GB" w:eastAsia="x-none"/>
        </w:rPr>
      </w:pPr>
      <w:r w:rsidRPr="007C3E7E">
        <w:rPr>
          <w:rFonts w:asciiTheme="minorHAnsi" w:hAnsiTheme="minorHAnsi" w:cstheme="minorHAnsi"/>
          <w:i w:val="0"/>
          <w:sz w:val="20"/>
          <w:lang w:val="en-GB" w:eastAsia="x-none"/>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5AACC93E" w14:textId="5E9C9B06" w:rsidR="00CD2B63" w:rsidRDefault="00CD2B63" w:rsidP="00E9317B">
      <w:pPr>
        <w:keepNext/>
        <w:keepLines/>
        <w:rPr>
          <w:rFonts w:asciiTheme="minorHAnsi" w:hAnsiTheme="minorHAnsi" w:cstheme="minorHAnsi"/>
          <w:i w:val="0"/>
          <w:sz w:val="20"/>
          <w:lang w:val="en-GB" w:eastAsia="x-none"/>
        </w:rPr>
      </w:pPr>
    </w:p>
    <w:p w14:paraId="38F415FD" w14:textId="77777777" w:rsidR="002F4509" w:rsidRPr="007C3E7E" w:rsidRDefault="002F4509" w:rsidP="00E9317B">
      <w:pPr>
        <w:keepNext/>
        <w:keepLines/>
        <w:rPr>
          <w:rFonts w:asciiTheme="minorHAnsi" w:hAnsiTheme="minorHAnsi" w:cstheme="minorHAnsi"/>
          <w:i w:val="0"/>
          <w:sz w:val="20"/>
          <w:lang w:val="en-GB" w:eastAsia="x-none"/>
        </w:rPr>
      </w:pPr>
    </w:p>
    <w:p w14:paraId="31B12EE9" w14:textId="176E0DD3" w:rsidR="00CD2B63" w:rsidRPr="007C3E7E" w:rsidRDefault="00C91152"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GB"/>
        </w:rPr>
      </w:pPr>
      <w:r w:rsidRPr="007C3E7E">
        <w:rPr>
          <w:rFonts w:asciiTheme="minorHAnsi" w:hAnsiTheme="minorHAnsi" w:cstheme="minorHAnsi"/>
          <w:b/>
          <w:i w:val="0"/>
          <w:color w:val="000000" w:themeColor="text1"/>
          <w:lang w:val="en-GB"/>
        </w:rPr>
        <w:t>PERSONAL DATA PROTECTION AND TRADE SECRET</w:t>
      </w:r>
    </w:p>
    <w:p w14:paraId="75615CE2" w14:textId="77777777" w:rsidR="00CD2B63" w:rsidRPr="007C3E7E" w:rsidRDefault="00CD2B63" w:rsidP="00E9317B">
      <w:pPr>
        <w:rPr>
          <w:lang w:val="en-GB" w:eastAsia="ar-SA"/>
        </w:rPr>
      </w:pPr>
    </w:p>
    <w:p w14:paraId="33354BCE" w14:textId="12F06C3D" w:rsidR="00CD2B63" w:rsidRPr="007C3E7E" w:rsidRDefault="00C91152"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28</w:t>
      </w:r>
    </w:p>
    <w:p w14:paraId="1EA9E180" w14:textId="77777777" w:rsidR="00CD2B63" w:rsidRPr="007C3E7E" w:rsidRDefault="00CD2B63" w:rsidP="00E9317B">
      <w:pPr>
        <w:rPr>
          <w:rFonts w:asciiTheme="minorHAnsi" w:hAnsiTheme="minorHAnsi" w:cstheme="minorHAnsi"/>
          <w:i w:val="0"/>
          <w:sz w:val="20"/>
          <w:lang w:val="en-GB"/>
        </w:rPr>
      </w:pPr>
    </w:p>
    <w:p w14:paraId="16798943" w14:textId="06FC5877" w:rsidR="008C3887" w:rsidRDefault="008C3887" w:rsidP="00E9317B">
      <w:pPr>
        <w:jc w:val="both"/>
        <w:rPr>
          <w:rFonts w:asciiTheme="minorHAnsi" w:hAnsiTheme="minorHAnsi" w:cstheme="minorHAnsi"/>
          <w:i w:val="0"/>
          <w:sz w:val="20"/>
          <w:lang w:val="en-GB"/>
        </w:rPr>
      </w:pPr>
      <w:r w:rsidRPr="008C3887">
        <w:rPr>
          <w:rFonts w:asciiTheme="minorHAnsi" w:hAnsiTheme="minorHAnsi" w:cstheme="minorHAnsi"/>
          <w:i w:val="0"/>
          <w:sz w:val="20"/>
          <w:lang w:val="en-GB"/>
        </w:rPr>
        <w:t xml:space="preserve">The parties agree to process and protect any personal data, in particular specific types of personal data, in accordance with the provisions of the Personal Data Protection Act (Official Gazette of the Republic of Slovenia, No. 94/07 </w:t>
      </w:r>
      <w:r w:rsidRPr="007C3E7E">
        <w:rPr>
          <w:rFonts w:asciiTheme="minorHAnsi" w:hAnsiTheme="minorHAnsi" w:cstheme="minorHAnsi"/>
          <w:i w:val="0"/>
          <w:sz w:val="20"/>
          <w:lang w:val="en-GB"/>
        </w:rPr>
        <w:t>–</w:t>
      </w:r>
      <w:r w:rsidRPr="008C3887">
        <w:rPr>
          <w:rFonts w:asciiTheme="minorHAnsi" w:hAnsiTheme="minorHAnsi" w:cstheme="minorHAnsi"/>
          <w:i w:val="0"/>
          <w:sz w:val="20"/>
          <w:lang w:val="en-GB"/>
        </w:rPr>
        <w:t xml:space="preserve"> </w:t>
      </w:r>
      <w:r w:rsidRPr="007C3E7E">
        <w:rPr>
          <w:rFonts w:asciiTheme="minorHAnsi" w:hAnsiTheme="minorHAnsi" w:cstheme="minorHAnsi"/>
          <w:i w:val="0"/>
          <w:sz w:val="20"/>
          <w:lang w:val="en-GB"/>
        </w:rPr>
        <w:t xml:space="preserve">official consolidated text </w:t>
      </w:r>
      <w:r w:rsidRPr="008C3887">
        <w:rPr>
          <w:rFonts w:asciiTheme="minorHAnsi" w:hAnsiTheme="minorHAnsi" w:cstheme="minorHAnsi"/>
          <w:i w:val="0"/>
          <w:sz w:val="20"/>
          <w:lang w:val="en-GB"/>
        </w:rPr>
        <w:t xml:space="preserve">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19DA80A2" w14:textId="77777777" w:rsidR="002F4509" w:rsidRPr="008C3887" w:rsidRDefault="002F4509" w:rsidP="00E9317B">
      <w:pPr>
        <w:jc w:val="both"/>
        <w:rPr>
          <w:rFonts w:asciiTheme="minorHAnsi" w:hAnsiTheme="minorHAnsi" w:cstheme="minorHAnsi"/>
          <w:i w:val="0"/>
          <w:sz w:val="20"/>
          <w:lang w:val="en-GB"/>
        </w:rPr>
      </w:pPr>
    </w:p>
    <w:p w14:paraId="4F939912" w14:textId="77777777" w:rsidR="008C3887" w:rsidRPr="008C3887" w:rsidRDefault="008C3887" w:rsidP="00E9317B">
      <w:pPr>
        <w:jc w:val="both"/>
        <w:rPr>
          <w:rFonts w:asciiTheme="minorHAnsi" w:hAnsiTheme="minorHAnsi" w:cstheme="minorHAnsi"/>
          <w:i w:val="0"/>
          <w:sz w:val="20"/>
          <w:lang w:val="en-GB"/>
        </w:rPr>
      </w:pPr>
      <w:r w:rsidRPr="008C3887">
        <w:rPr>
          <w:rFonts w:asciiTheme="minorHAnsi" w:hAnsiTheme="minorHAnsi" w:cstheme="minorHAnsi"/>
          <w:i w:val="0"/>
          <w:sz w:val="20"/>
          <w:lang w:val="en-GB"/>
        </w:rPr>
        <w:t>The Supplier undertakes to not process any personal data that it would encounter in the performance of this Contract for any other purpose than the fulfilling of the subject-matter of this Contract.</w:t>
      </w:r>
    </w:p>
    <w:p w14:paraId="6C64172F" w14:textId="77777777" w:rsidR="008C3887" w:rsidRPr="008C3887" w:rsidRDefault="008C3887" w:rsidP="00E9317B">
      <w:pPr>
        <w:jc w:val="both"/>
        <w:rPr>
          <w:rFonts w:asciiTheme="minorHAnsi" w:hAnsiTheme="minorHAnsi" w:cstheme="minorHAnsi"/>
          <w:i w:val="0"/>
          <w:sz w:val="20"/>
          <w:lang w:val="en-GB"/>
        </w:rPr>
      </w:pPr>
    </w:p>
    <w:p w14:paraId="65E7F895" w14:textId="56DA697F" w:rsidR="00CD2B63" w:rsidRPr="007C3E7E" w:rsidRDefault="008C3887"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0F3859C1" w14:textId="77777777" w:rsidR="00CD2B63" w:rsidRPr="007C3E7E" w:rsidRDefault="00CD2B63" w:rsidP="00E9317B">
      <w:pPr>
        <w:jc w:val="both"/>
        <w:rPr>
          <w:rFonts w:asciiTheme="minorHAnsi" w:hAnsiTheme="minorHAnsi" w:cstheme="minorHAnsi"/>
          <w:i w:val="0"/>
          <w:sz w:val="20"/>
          <w:lang w:val="en-GB"/>
        </w:rPr>
      </w:pPr>
    </w:p>
    <w:p w14:paraId="7FD7EA9F" w14:textId="02EAFC35" w:rsidR="00CD2B63" w:rsidRPr="007C3E7E" w:rsidRDefault="00C91152" w:rsidP="00E9317B">
      <w:pPr>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29</w:t>
      </w:r>
    </w:p>
    <w:p w14:paraId="1950C7BB" w14:textId="77777777" w:rsidR="00CD2B63" w:rsidRPr="007C3E7E" w:rsidRDefault="00CD2B63" w:rsidP="00E9317B">
      <w:pPr>
        <w:jc w:val="both"/>
        <w:rPr>
          <w:rFonts w:asciiTheme="minorHAnsi" w:hAnsiTheme="minorHAnsi" w:cstheme="minorHAnsi"/>
          <w:i w:val="0"/>
          <w:sz w:val="20"/>
          <w:lang w:val="en-GB"/>
        </w:rPr>
      </w:pPr>
    </w:p>
    <w:p w14:paraId="2CF93FBD" w14:textId="77777777" w:rsidR="00D95E84" w:rsidRPr="00D95E84" w:rsidRDefault="00D95E84" w:rsidP="00E9317B">
      <w:pPr>
        <w:jc w:val="both"/>
        <w:rPr>
          <w:rFonts w:asciiTheme="minorHAnsi" w:hAnsiTheme="minorHAnsi" w:cstheme="minorHAnsi"/>
          <w:i w:val="0"/>
          <w:sz w:val="20"/>
          <w:lang w:val="en-GB"/>
        </w:rPr>
      </w:pPr>
      <w:r w:rsidRPr="00D95E84">
        <w:rPr>
          <w:rFonts w:asciiTheme="minorHAnsi" w:hAnsiTheme="minorHAnsi" w:cstheme="minorHAnsi"/>
          <w:i w:val="0"/>
          <w:sz w:val="20"/>
          <w:lang w:val="en-GB"/>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710EFC17" w14:textId="77777777" w:rsidR="00D95E84" w:rsidRPr="00D95E84" w:rsidRDefault="00D95E84" w:rsidP="00E9317B">
      <w:pPr>
        <w:jc w:val="both"/>
        <w:rPr>
          <w:rFonts w:asciiTheme="minorHAnsi" w:hAnsiTheme="minorHAnsi" w:cstheme="minorHAnsi"/>
          <w:i w:val="0"/>
          <w:sz w:val="20"/>
          <w:lang w:val="en-GB"/>
        </w:rPr>
      </w:pPr>
    </w:p>
    <w:p w14:paraId="662244CA" w14:textId="66E9F4AA" w:rsidR="00CD2B63" w:rsidRPr="007C3E7E" w:rsidRDefault="00D95E84"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The Parties are aware of the fact that the Contract and/or its components may be subject to publication or disclosure in accordance with the ZDIJZ.</w:t>
      </w:r>
    </w:p>
    <w:p w14:paraId="4BB5D672" w14:textId="6E85918D" w:rsidR="00CD2B63" w:rsidRDefault="00CD2B63" w:rsidP="00E9317B">
      <w:pPr>
        <w:jc w:val="both"/>
        <w:rPr>
          <w:rFonts w:asciiTheme="minorHAnsi" w:hAnsiTheme="minorHAnsi" w:cstheme="minorHAnsi"/>
          <w:i w:val="0"/>
          <w:sz w:val="20"/>
          <w:lang w:val="en-GB"/>
        </w:rPr>
      </w:pPr>
    </w:p>
    <w:p w14:paraId="152DD219" w14:textId="77777777" w:rsidR="002F4509" w:rsidRPr="007C3E7E" w:rsidRDefault="002F4509" w:rsidP="00E9317B">
      <w:pPr>
        <w:jc w:val="both"/>
        <w:rPr>
          <w:rFonts w:asciiTheme="minorHAnsi" w:hAnsiTheme="minorHAnsi" w:cstheme="minorHAnsi"/>
          <w:i w:val="0"/>
          <w:sz w:val="20"/>
          <w:lang w:val="en-GB"/>
        </w:rPr>
      </w:pPr>
    </w:p>
    <w:p w14:paraId="19F0B4D3" w14:textId="103F1170" w:rsidR="00CD2B63" w:rsidRPr="007C3E7E" w:rsidRDefault="00C91152"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GB"/>
        </w:rPr>
      </w:pPr>
      <w:r w:rsidRPr="007C3E7E">
        <w:rPr>
          <w:rFonts w:asciiTheme="minorHAnsi" w:hAnsiTheme="minorHAnsi" w:cstheme="minorHAnsi"/>
          <w:b/>
          <w:i w:val="0"/>
          <w:color w:val="000000" w:themeColor="text1"/>
          <w:lang w:val="en-GB"/>
        </w:rPr>
        <w:lastRenderedPageBreak/>
        <w:t>ADMINISTRATION</w:t>
      </w:r>
      <w:bookmarkStart w:id="9" w:name="_GoBack"/>
      <w:bookmarkEnd w:id="9"/>
    </w:p>
    <w:p w14:paraId="4255BB39" w14:textId="6BABF8E5" w:rsidR="00CD2B63" w:rsidRPr="007C3E7E" w:rsidRDefault="00C91152" w:rsidP="00E9317B">
      <w:pPr>
        <w:pStyle w:val="Telobesedila2"/>
        <w:spacing w:after="0" w:line="240" w:lineRule="auto"/>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30</w:t>
      </w:r>
    </w:p>
    <w:p w14:paraId="6DFC58DD" w14:textId="77777777" w:rsidR="00CD2B63" w:rsidRPr="007C3E7E" w:rsidRDefault="00CD2B63" w:rsidP="00E9317B">
      <w:pPr>
        <w:rPr>
          <w:rFonts w:asciiTheme="minorHAnsi" w:hAnsiTheme="minorHAnsi" w:cstheme="minorHAnsi"/>
          <w:i w:val="0"/>
          <w:snapToGrid w:val="0"/>
          <w:lang w:val="en-GB"/>
        </w:rPr>
      </w:pPr>
    </w:p>
    <w:p w14:paraId="0AF3A25E" w14:textId="77777777" w:rsidR="00514C59" w:rsidRPr="00514C59" w:rsidRDefault="00514C59" w:rsidP="00E9317B">
      <w:pPr>
        <w:tabs>
          <w:tab w:val="left" w:pos="720"/>
        </w:tabs>
        <w:jc w:val="both"/>
        <w:rPr>
          <w:rFonts w:asciiTheme="minorHAnsi" w:hAnsiTheme="minorHAnsi" w:cstheme="minorHAnsi"/>
          <w:bCs/>
          <w:i w:val="0"/>
          <w:sz w:val="20"/>
          <w:lang w:val="en-GB"/>
        </w:rPr>
      </w:pPr>
      <w:r w:rsidRPr="00514C59">
        <w:rPr>
          <w:rFonts w:asciiTheme="minorHAnsi" w:hAnsiTheme="minorHAnsi" w:cstheme="minorHAnsi"/>
          <w:bCs/>
          <w:i w:val="0"/>
          <w:sz w:val="20"/>
          <w:lang w:val="en-GB"/>
        </w:rPr>
        <w:t>The parties establish the following managers for the implementation of the Contract:</w:t>
      </w:r>
    </w:p>
    <w:p w14:paraId="3FA8ACD7" w14:textId="77777777" w:rsidR="00514C59" w:rsidRPr="00514C59" w:rsidRDefault="00514C59" w:rsidP="00E9317B">
      <w:pPr>
        <w:numPr>
          <w:ilvl w:val="0"/>
          <w:numId w:val="25"/>
        </w:numPr>
        <w:tabs>
          <w:tab w:val="left" w:pos="720"/>
        </w:tabs>
        <w:jc w:val="both"/>
        <w:rPr>
          <w:rFonts w:asciiTheme="minorHAnsi" w:hAnsiTheme="minorHAnsi" w:cstheme="minorHAnsi"/>
          <w:bCs/>
          <w:i w:val="0"/>
          <w:sz w:val="20"/>
          <w:lang w:val="en-GB"/>
        </w:rPr>
      </w:pPr>
      <w:r w:rsidRPr="00514C59">
        <w:rPr>
          <w:rFonts w:asciiTheme="minorHAnsi" w:hAnsiTheme="minorHAnsi" w:cstheme="minorHAnsi"/>
          <w:bCs/>
          <w:i w:val="0"/>
          <w:sz w:val="20"/>
          <w:lang w:val="en-GB"/>
        </w:rPr>
        <w:t xml:space="preserve">for the User: </w:t>
      </w:r>
      <w:r w:rsidRPr="00514C59">
        <w:rPr>
          <w:rFonts w:asciiTheme="minorHAnsi" w:hAnsiTheme="minorHAnsi" w:cstheme="minorHAnsi"/>
          <w:bCs/>
          <w:i w:val="0"/>
          <w:sz w:val="20"/>
          <w:lang w:val="en-GB"/>
        </w:rPr>
        <w:fldChar w:fldCharType="begin" w:fldLock="1">
          <w:ffData>
            <w:name w:val="Besedilo13"/>
            <w:enabled/>
            <w:calcOnExit w:val="0"/>
            <w:textInput/>
          </w:ffData>
        </w:fldChar>
      </w:r>
      <w:r w:rsidRPr="00514C59">
        <w:rPr>
          <w:rFonts w:asciiTheme="minorHAnsi" w:hAnsiTheme="minorHAnsi" w:cstheme="minorHAnsi"/>
          <w:bCs/>
          <w:i w:val="0"/>
          <w:sz w:val="20"/>
          <w:lang w:val="en-GB"/>
        </w:rPr>
        <w:instrText xml:space="preserve"> FORMTEXT </w:instrText>
      </w:r>
      <w:r w:rsidRPr="00514C59">
        <w:rPr>
          <w:rFonts w:asciiTheme="minorHAnsi" w:hAnsiTheme="minorHAnsi" w:cstheme="minorHAnsi"/>
          <w:bCs/>
          <w:i w:val="0"/>
          <w:sz w:val="20"/>
          <w:lang w:val="en-GB"/>
        </w:rPr>
      </w:r>
      <w:r w:rsidRPr="00514C59">
        <w:rPr>
          <w:rFonts w:asciiTheme="minorHAnsi" w:hAnsiTheme="minorHAnsi" w:cstheme="minorHAnsi"/>
          <w:bCs/>
          <w:i w:val="0"/>
          <w:sz w:val="20"/>
          <w:lang w:val="en-GB"/>
        </w:rPr>
        <w:fldChar w:fldCharType="separate"/>
      </w:r>
      <w:r w:rsidRPr="00514C59">
        <w:rPr>
          <w:rFonts w:asciiTheme="minorHAnsi" w:hAnsiTheme="minorHAnsi" w:cstheme="minorHAnsi"/>
          <w:bCs/>
          <w:i w:val="0"/>
          <w:sz w:val="20"/>
          <w:lang w:val="en-GB"/>
        </w:rPr>
        <w:t>     </w:t>
      </w:r>
      <w:r w:rsidRPr="00514C59">
        <w:rPr>
          <w:rFonts w:asciiTheme="minorHAnsi" w:hAnsiTheme="minorHAnsi" w:cstheme="minorHAnsi"/>
          <w:bCs/>
          <w:i w:val="0"/>
          <w:sz w:val="20"/>
          <w:lang w:val="en-GB"/>
        </w:rPr>
        <w:fldChar w:fldCharType="end"/>
      </w:r>
      <w:r w:rsidRPr="00514C59">
        <w:rPr>
          <w:rFonts w:asciiTheme="minorHAnsi" w:hAnsiTheme="minorHAnsi" w:cstheme="minorHAnsi"/>
          <w:bCs/>
          <w:i w:val="0"/>
          <w:sz w:val="20"/>
          <w:lang w:val="en-GB"/>
        </w:rPr>
        <w:t xml:space="preserve">, telephone number: </w:t>
      </w:r>
      <w:r w:rsidRPr="00514C59">
        <w:rPr>
          <w:rFonts w:asciiTheme="minorHAnsi" w:hAnsiTheme="minorHAnsi" w:cstheme="minorHAnsi"/>
          <w:bCs/>
          <w:i w:val="0"/>
          <w:sz w:val="20"/>
          <w:lang w:val="en-GB"/>
        </w:rPr>
        <w:fldChar w:fldCharType="begin" w:fldLock="1">
          <w:ffData>
            <w:name w:val="Besedilo13"/>
            <w:enabled/>
            <w:calcOnExit w:val="0"/>
            <w:textInput/>
          </w:ffData>
        </w:fldChar>
      </w:r>
      <w:r w:rsidRPr="00514C59">
        <w:rPr>
          <w:rFonts w:asciiTheme="minorHAnsi" w:hAnsiTheme="minorHAnsi" w:cstheme="minorHAnsi"/>
          <w:bCs/>
          <w:i w:val="0"/>
          <w:sz w:val="20"/>
          <w:lang w:val="en-GB"/>
        </w:rPr>
        <w:instrText xml:space="preserve"> FORMTEXT </w:instrText>
      </w:r>
      <w:r w:rsidRPr="00514C59">
        <w:rPr>
          <w:rFonts w:asciiTheme="minorHAnsi" w:hAnsiTheme="minorHAnsi" w:cstheme="minorHAnsi"/>
          <w:bCs/>
          <w:i w:val="0"/>
          <w:sz w:val="20"/>
          <w:lang w:val="en-GB"/>
        </w:rPr>
      </w:r>
      <w:r w:rsidRPr="00514C59">
        <w:rPr>
          <w:rFonts w:asciiTheme="minorHAnsi" w:hAnsiTheme="minorHAnsi" w:cstheme="minorHAnsi"/>
          <w:bCs/>
          <w:i w:val="0"/>
          <w:sz w:val="20"/>
          <w:lang w:val="en-GB"/>
        </w:rPr>
        <w:fldChar w:fldCharType="separate"/>
      </w:r>
      <w:r w:rsidRPr="00514C59">
        <w:rPr>
          <w:rFonts w:asciiTheme="minorHAnsi" w:hAnsiTheme="minorHAnsi" w:cstheme="minorHAnsi"/>
          <w:bCs/>
          <w:i w:val="0"/>
          <w:sz w:val="20"/>
          <w:lang w:val="en-GB"/>
        </w:rPr>
        <w:t>     </w:t>
      </w:r>
      <w:r w:rsidRPr="00514C59">
        <w:rPr>
          <w:rFonts w:asciiTheme="minorHAnsi" w:hAnsiTheme="minorHAnsi" w:cstheme="minorHAnsi"/>
          <w:bCs/>
          <w:i w:val="0"/>
          <w:sz w:val="20"/>
          <w:lang w:val="en-GB"/>
        </w:rPr>
        <w:fldChar w:fldCharType="end"/>
      </w:r>
      <w:r w:rsidRPr="00514C59">
        <w:rPr>
          <w:rFonts w:asciiTheme="minorHAnsi" w:hAnsiTheme="minorHAnsi" w:cstheme="minorHAnsi"/>
          <w:bCs/>
          <w:i w:val="0"/>
          <w:sz w:val="20"/>
          <w:lang w:val="en-GB"/>
        </w:rPr>
        <w:t xml:space="preserve">, e-mail address: </w:t>
      </w:r>
      <w:r w:rsidRPr="00514C59">
        <w:rPr>
          <w:rFonts w:asciiTheme="minorHAnsi" w:hAnsiTheme="minorHAnsi" w:cstheme="minorHAnsi"/>
          <w:bCs/>
          <w:i w:val="0"/>
          <w:sz w:val="20"/>
          <w:lang w:val="en-GB"/>
        </w:rPr>
        <w:fldChar w:fldCharType="begin" w:fldLock="1">
          <w:ffData>
            <w:name w:val="Besedilo13"/>
            <w:enabled/>
            <w:calcOnExit w:val="0"/>
            <w:textInput/>
          </w:ffData>
        </w:fldChar>
      </w:r>
      <w:r w:rsidRPr="00514C59">
        <w:rPr>
          <w:rFonts w:asciiTheme="minorHAnsi" w:hAnsiTheme="minorHAnsi" w:cstheme="minorHAnsi"/>
          <w:bCs/>
          <w:i w:val="0"/>
          <w:sz w:val="20"/>
          <w:lang w:val="en-GB"/>
        </w:rPr>
        <w:instrText xml:space="preserve"> FORMTEXT </w:instrText>
      </w:r>
      <w:r w:rsidRPr="00514C59">
        <w:rPr>
          <w:rFonts w:asciiTheme="minorHAnsi" w:hAnsiTheme="minorHAnsi" w:cstheme="minorHAnsi"/>
          <w:bCs/>
          <w:i w:val="0"/>
          <w:sz w:val="20"/>
          <w:lang w:val="en-GB"/>
        </w:rPr>
      </w:r>
      <w:r w:rsidRPr="00514C59">
        <w:rPr>
          <w:rFonts w:asciiTheme="minorHAnsi" w:hAnsiTheme="minorHAnsi" w:cstheme="minorHAnsi"/>
          <w:bCs/>
          <w:i w:val="0"/>
          <w:sz w:val="20"/>
          <w:lang w:val="en-GB"/>
        </w:rPr>
        <w:fldChar w:fldCharType="separate"/>
      </w:r>
      <w:r w:rsidRPr="00514C59">
        <w:rPr>
          <w:rFonts w:asciiTheme="minorHAnsi" w:hAnsiTheme="minorHAnsi" w:cstheme="minorHAnsi"/>
          <w:bCs/>
          <w:i w:val="0"/>
          <w:sz w:val="20"/>
          <w:lang w:val="en-GB"/>
        </w:rPr>
        <w:t>     </w:t>
      </w:r>
      <w:r w:rsidRPr="00514C59">
        <w:rPr>
          <w:rFonts w:asciiTheme="minorHAnsi" w:hAnsiTheme="minorHAnsi" w:cstheme="minorHAnsi"/>
          <w:bCs/>
          <w:i w:val="0"/>
          <w:sz w:val="20"/>
          <w:lang w:val="en-GB"/>
        </w:rPr>
        <w:fldChar w:fldCharType="end"/>
      </w:r>
      <w:r w:rsidRPr="00514C59">
        <w:rPr>
          <w:rFonts w:asciiTheme="minorHAnsi" w:hAnsiTheme="minorHAnsi" w:cstheme="minorHAnsi"/>
          <w:bCs/>
          <w:i w:val="0"/>
          <w:sz w:val="20"/>
          <w:lang w:val="en-GB"/>
        </w:rPr>
        <w:t>;</w:t>
      </w:r>
    </w:p>
    <w:p w14:paraId="44FB92E4" w14:textId="77777777" w:rsidR="00514C59" w:rsidRPr="00514C59" w:rsidRDefault="00514C59" w:rsidP="00E9317B">
      <w:pPr>
        <w:numPr>
          <w:ilvl w:val="0"/>
          <w:numId w:val="25"/>
        </w:numPr>
        <w:tabs>
          <w:tab w:val="left" w:pos="720"/>
        </w:tabs>
        <w:jc w:val="both"/>
        <w:rPr>
          <w:rFonts w:asciiTheme="minorHAnsi" w:hAnsiTheme="minorHAnsi" w:cstheme="minorHAnsi"/>
          <w:bCs/>
          <w:i w:val="0"/>
          <w:sz w:val="20"/>
          <w:lang w:val="en-GB"/>
        </w:rPr>
      </w:pPr>
      <w:r w:rsidRPr="00514C59">
        <w:rPr>
          <w:rFonts w:asciiTheme="minorHAnsi" w:hAnsiTheme="minorHAnsi" w:cstheme="minorHAnsi"/>
          <w:bCs/>
          <w:i w:val="0"/>
          <w:sz w:val="20"/>
          <w:lang w:val="en-GB"/>
        </w:rPr>
        <w:t xml:space="preserve">for the Supplier: </w:t>
      </w:r>
      <w:r w:rsidRPr="00514C59">
        <w:rPr>
          <w:rFonts w:asciiTheme="minorHAnsi" w:hAnsiTheme="minorHAnsi" w:cstheme="minorHAnsi"/>
          <w:bCs/>
          <w:i w:val="0"/>
          <w:sz w:val="20"/>
          <w:lang w:val="en-GB"/>
        </w:rPr>
        <w:fldChar w:fldCharType="begin" w:fldLock="1">
          <w:ffData>
            <w:name w:val="Besedilo13"/>
            <w:enabled/>
            <w:calcOnExit w:val="0"/>
            <w:textInput/>
          </w:ffData>
        </w:fldChar>
      </w:r>
      <w:r w:rsidRPr="00514C59">
        <w:rPr>
          <w:rFonts w:asciiTheme="minorHAnsi" w:hAnsiTheme="minorHAnsi" w:cstheme="minorHAnsi"/>
          <w:bCs/>
          <w:i w:val="0"/>
          <w:sz w:val="20"/>
          <w:lang w:val="en-GB"/>
        </w:rPr>
        <w:instrText xml:space="preserve"> FORMTEXT </w:instrText>
      </w:r>
      <w:r w:rsidRPr="00514C59">
        <w:rPr>
          <w:rFonts w:asciiTheme="minorHAnsi" w:hAnsiTheme="minorHAnsi" w:cstheme="minorHAnsi"/>
          <w:bCs/>
          <w:i w:val="0"/>
          <w:sz w:val="20"/>
          <w:lang w:val="en-GB"/>
        </w:rPr>
      </w:r>
      <w:r w:rsidRPr="00514C59">
        <w:rPr>
          <w:rFonts w:asciiTheme="minorHAnsi" w:hAnsiTheme="minorHAnsi" w:cstheme="minorHAnsi"/>
          <w:bCs/>
          <w:i w:val="0"/>
          <w:sz w:val="20"/>
          <w:lang w:val="en-GB"/>
        </w:rPr>
        <w:fldChar w:fldCharType="separate"/>
      </w:r>
      <w:r w:rsidRPr="00514C59">
        <w:rPr>
          <w:rFonts w:asciiTheme="minorHAnsi" w:hAnsiTheme="minorHAnsi" w:cstheme="minorHAnsi"/>
          <w:bCs/>
          <w:i w:val="0"/>
          <w:sz w:val="20"/>
          <w:lang w:val="en-GB"/>
        </w:rPr>
        <w:t>     </w:t>
      </w:r>
      <w:r w:rsidRPr="00514C59">
        <w:rPr>
          <w:rFonts w:asciiTheme="minorHAnsi" w:hAnsiTheme="minorHAnsi" w:cstheme="minorHAnsi"/>
          <w:bCs/>
          <w:i w:val="0"/>
          <w:sz w:val="20"/>
          <w:lang w:val="en-GB"/>
        </w:rPr>
        <w:fldChar w:fldCharType="end"/>
      </w:r>
      <w:r w:rsidRPr="00514C59">
        <w:rPr>
          <w:rFonts w:asciiTheme="minorHAnsi" w:hAnsiTheme="minorHAnsi" w:cstheme="minorHAnsi"/>
          <w:bCs/>
          <w:i w:val="0"/>
          <w:sz w:val="20"/>
          <w:lang w:val="en-GB"/>
        </w:rPr>
        <w:t xml:space="preserve">, telephone number: </w:t>
      </w:r>
      <w:r w:rsidRPr="00514C59">
        <w:rPr>
          <w:rFonts w:asciiTheme="minorHAnsi" w:hAnsiTheme="minorHAnsi" w:cstheme="minorHAnsi"/>
          <w:bCs/>
          <w:i w:val="0"/>
          <w:sz w:val="20"/>
          <w:lang w:val="en-GB"/>
        </w:rPr>
        <w:fldChar w:fldCharType="begin" w:fldLock="1">
          <w:ffData>
            <w:name w:val="Besedilo13"/>
            <w:enabled/>
            <w:calcOnExit w:val="0"/>
            <w:textInput/>
          </w:ffData>
        </w:fldChar>
      </w:r>
      <w:r w:rsidRPr="00514C59">
        <w:rPr>
          <w:rFonts w:asciiTheme="minorHAnsi" w:hAnsiTheme="minorHAnsi" w:cstheme="minorHAnsi"/>
          <w:bCs/>
          <w:i w:val="0"/>
          <w:sz w:val="20"/>
          <w:lang w:val="en-GB"/>
        </w:rPr>
        <w:instrText xml:space="preserve"> FORMTEXT </w:instrText>
      </w:r>
      <w:r w:rsidRPr="00514C59">
        <w:rPr>
          <w:rFonts w:asciiTheme="minorHAnsi" w:hAnsiTheme="minorHAnsi" w:cstheme="minorHAnsi"/>
          <w:bCs/>
          <w:i w:val="0"/>
          <w:sz w:val="20"/>
          <w:lang w:val="en-GB"/>
        </w:rPr>
      </w:r>
      <w:r w:rsidRPr="00514C59">
        <w:rPr>
          <w:rFonts w:asciiTheme="minorHAnsi" w:hAnsiTheme="minorHAnsi" w:cstheme="minorHAnsi"/>
          <w:bCs/>
          <w:i w:val="0"/>
          <w:sz w:val="20"/>
          <w:lang w:val="en-GB"/>
        </w:rPr>
        <w:fldChar w:fldCharType="separate"/>
      </w:r>
      <w:r w:rsidRPr="00514C59">
        <w:rPr>
          <w:rFonts w:asciiTheme="minorHAnsi" w:hAnsiTheme="minorHAnsi" w:cstheme="minorHAnsi"/>
          <w:bCs/>
          <w:i w:val="0"/>
          <w:sz w:val="20"/>
          <w:lang w:val="en-GB"/>
        </w:rPr>
        <w:t>     </w:t>
      </w:r>
      <w:r w:rsidRPr="00514C59">
        <w:rPr>
          <w:rFonts w:asciiTheme="minorHAnsi" w:hAnsiTheme="minorHAnsi" w:cstheme="minorHAnsi"/>
          <w:bCs/>
          <w:i w:val="0"/>
          <w:sz w:val="20"/>
          <w:lang w:val="en-GB"/>
        </w:rPr>
        <w:fldChar w:fldCharType="end"/>
      </w:r>
      <w:r w:rsidRPr="00514C59">
        <w:rPr>
          <w:rFonts w:asciiTheme="minorHAnsi" w:hAnsiTheme="minorHAnsi" w:cstheme="minorHAnsi"/>
          <w:bCs/>
          <w:i w:val="0"/>
          <w:sz w:val="20"/>
          <w:lang w:val="en-GB"/>
        </w:rPr>
        <w:t xml:space="preserve">, e-mail address: </w:t>
      </w:r>
      <w:r w:rsidRPr="00514C59">
        <w:rPr>
          <w:rFonts w:asciiTheme="minorHAnsi" w:hAnsiTheme="minorHAnsi" w:cstheme="minorHAnsi"/>
          <w:bCs/>
          <w:i w:val="0"/>
          <w:sz w:val="20"/>
          <w:lang w:val="en-GB"/>
        </w:rPr>
        <w:fldChar w:fldCharType="begin" w:fldLock="1">
          <w:ffData>
            <w:name w:val="Besedilo13"/>
            <w:enabled/>
            <w:calcOnExit w:val="0"/>
            <w:textInput/>
          </w:ffData>
        </w:fldChar>
      </w:r>
      <w:r w:rsidRPr="00514C59">
        <w:rPr>
          <w:rFonts w:asciiTheme="minorHAnsi" w:hAnsiTheme="minorHAnsi" w:cstheme="minorHAnsi"/>
          <w:bCs/>
          <w:i w:val="0"/>
          <w:sz w:val="20"/>
          <w:lang w:val="en-GB"/>
        </w:rPr>
        <w:instrText xml:space="preserve"> FORMTEXT </w:instrText>
      </w:r>
      <w:r w:rsidRPr="00514C59">
        <w:rPr>
          <w:rFonts w:asciiTheme="minorHAnsi" w:hAnsiTheme="minorHAnsi" w:cstheme="minorHAnsi"/>
          <w:bCs/>
          <w:i w:val="0"/>
          <w:sz w:val="20"/>
          <w:lang w:val="en-GB"/>
        </w:rPr>
      </w:r>
      <w:r w:rsidRPr="00514C59">
        <w:rPr>
          <w:rFonts w:asciiTheme="minorHAnsi" w:hAnsiTheme="minorHAnsi" w:cstheme="minorHAnsi"/>
          <w:bCs/>
          <w:i w:val="0"/>
          <w:sz w:val="20"/>
          <w:lang w:val="en-GB"/>
        </w:rPr>
        <w:fldChar w:fldCharType="separate"/>
      </w:r>
      <w:r w:rsidRPr="00514C59">
        <w:rPr>
          <w:rFonts w:asciiTheme="minorHAnsi" w:hAnsiTheme="minorHAnsi" w:cstheme="minorHAnsi"/>
          <w:bCs/>
          <w:i w:val="0"/>
          <w:sz w:val="20"/>
          <w:lang w:val="en-GB"/>
        </w:rPr>
        <w:t>     </w:t>
      </w:r>
      <w:r w:rsidRPr="00514C59">
        <w:rPr>
          <w:rFonts w:asciiTheme="minorHAnsi" w:hAnsiTheme="minorHAnsi" w:cstheme="minorHAnsi"/>
          <w:bCs/>
          <w:i w:val="0"/>
          <w:sz w:val="20"/>
          <w:lang w:val="en-GB"/>
        </w:rPr>
        <w:fldChar w:fldCharType="end"/>
      </w:r>
      <w:r w:rsidRPr="00514C59">
        <w:rPr>
          <w:rFonts w:asciiTheme="minorHAnsi" w:hAnsiTheme="minorHAnsi" w:cstheme="minorHAnsi"/>
          <w:bCs/>
          <w:i w:val="0"/>
          <w:sz w:val="20"/>
          <w:lang w:val="en-GB"/>
        </w:rPr>
        <w:t>.</w:t>
      </w:r>
    </w:p>
    <w:p w14:paraId="023F060E" w14:textId="77777777" w:rsidR="00514C59" w:rsidRPr="00514C59" w:rsidRDefault="00514C59" w:rsidP="00E9317B">
      <w:pPr>
        <w:tabs>
          <w:tab w:val="left" w:pos="720"/>
        </w:tabs>
        <w:jc w:val="both"/>
        <w:rPr>
          <w:rFonts w:asciiTheme="minorHAnsi" w:hAnsiTheme="minorHAnsi" w:cstheme="minorHAnsi"/>
          <w:bCs/>
          <w:i w:val="0"/>
          <w:sz w:val="20"/>
          <w:lang w:val="en-GB"/>
        </w:rPr>
      </w:pPr>
    </w:p>
    <w:p w14:paraId="6A20FC3F" w14:textId="46D7F6AA" w:rsidR="00CD2B63" w:rsidRPr="007C3E7E" w:rsidRDefault="00514C59" w:rsidP="00E9317B">
      <w:pPr>
        <w:tabs>
          <w:tab w:val="left" w:pos="720"/>
        </w:tabs>
        <w:jc w:val="both"/>
        <w:rPr>
          <w:rFonts w:asciiTheme="minorHAnsi" w:hAnsiTheme="minorHAnsi" w:cstheme="minorHAnsi"/>
          <w:bCs/>
          <w:i w:val="0"/>
          <w:sz w:val="20"/>
          <w:lang w:val="en-GB"/>
        </w:rPr>
      </w:pPr>
      <w:r w:rsidRPr="007C3E7E">
        <w:rPr>
          <w:rFonts w:asciiTheme="minorHAnsi" w:hAnsiTheme="minorHAnsi" w:cstheme="minorHAnsi"/>
          <w:bCs/>
          <w:i w:val="0"/>
          <w:sz w:val="20"/>
          <w:lang w:val="en-GB"/>
        </w:rPr>
        <w:t>Any details of mutual information and communication shall be arranged by means of a separate agreement between the parties.</w:t>
      </w:r>
    </w:p>
    <w:p w14:paraId="0E79F320" w14:textId="19E1D6EF" w:rsidR="00CD2B63" w:rsidRDefault="00CD2B63" w:rsidP="00E9317B">
      <w:pPr>
        <w:tabs>
          <w:tab w:val="left" w:pos="720"/>
        </w:tabs>
        <w:jc w:val="both"/>
        <w:rPr>
          <w:rFonts w:asciiTheme="minorHAnsi" w:hAnsiTheme="minorHAnsi" w:cstheme="minorHAnsi"/>
          <w:bCs/>
          <w:i w:val="0"/>
          <w:sz w:val="20"/>
          <w:lang w:val="en-GB"/>
        </w:rPr>
      </w:pPr>
    </w:p>
    <w:p w14:paraId="07FF5E1A" w14:textId="77777777" w:rsidR="002F4509" w:rsidRPr="007C3E7E" w:rsidRDefault="002F4509" w:rsidP="00E9317B">
      <w:pPr>
        <w:tabs>
          <w:tab w:val="left" w:pos="720"/>
        </w:tabs>
        <w:jc w:val="both"/>
        <w:rPr>
          <w:rFonts w:asciiTheme="minorHAnsi" w:hAnsiTheme="minorHAnsi" w:cstheme="minorHAnsi"/>
          <w:bCs/>
          <w:i w:val="0"/>
          <w:sz w:val="20"/>
          <w:lang w:val="en-GB"/>
        </w:rPr>
      </w:pPr>
    </w:p>
    <w:p w14:paraId="7770DE39" w14:textId="19E6A04F" w:rsidR="00CD2B63" w:rsidRPr="007C3E7E" w:rsidRDefault="00C91152"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GB"/>
        </w:rPr>
      </w:pPr>
      <w:r w:rsidRPr="007C3E7E">
        <w:rPr>
          <w:rFonts w:asciiTheme="minorHAnsi" w:hAnsiTheme="minorHAnsi" w:cstheme="minorHAnsi"/>
          <w:b/>
          <w:i w:val="0"/>
          <w:color w:val="000000" w:themeColor="text1"/>
          <w:lang w:val="en-GB"/>
        </w:rPr>
        <w:t>WITHDRAWAL FROM THE CONTRACT</w:t>
      </w:r>
    </w:p>
    <w:p w14:paraId="400A3B79" w14:textId="77777777" w:rsidR="00CD2B63" w:rsidRPr="007C3E7E" w:rsidRDefault="00CD2B63" w:rsidP="00E9317B">
      <w:pPr>
        <w:rPr>
          <w:rFonts w:asciiTheme="minorHAnsi" w:hAnsiTheme="minorHAnsi" w:cstheme="minorHAnsi"/>
          <w:lang w:val="en-GB" w:eastAsia="ar-SA"/>
        </w:rPr>
      </w:pPr>
    </w:p>
    <w:p w14:paraId="63987A14" w14:textId="43105B61" w:rsidR="00CD2B63" w:rsidRPr="007C3E7E" w:rsidRDefault="00C91152" w:rsidP="00E9317B">
      <w:pPr>
        <w:pStyle w:val="Glava"/>
        <w:tabs>
          <w:tab w:val="clear" w:pos="4536"/>
          <w:tab w:val="clear" w:pos="9072"/>
        </w:tabs>
        <w:contextualSpacing/>
        <w:jc w:val="center"/>
        <w:rPr>
          <w:rFonts w:asciiTheme="minorHAnsi" w:hAnsiTheme="minorHAnsi" w:cstheme="minorHAnsi"/>
          <w:b/>
          <w:bCs/>
          <w:i w:val="0"/>
          <w:color w:val="000000" w:themeColor="text1"/>
          <w:sz w:val="20"/>
          <w:lang w:val="en-GB"/>
        </w:rPr>
      </w:pPr>
      <w:r w:rsidRPr="007C3E7E">
        <w:rPr>
          <w:rFonts w:asciiTheme="minorHAnsi" w:hAnsiTheme="minorHAnsi" w:cstheme="minorHAnsi"/>
          <w:b/>
          <w:bCs/>
          <w:i w:val="0"/>
          <w:color w:val="000000" w:themeColor="text1"/>
          <w:sz w:val="20"/>
          <w:lang w:val="en-GB"/>
        </w:rPr>
        <w:t>Article 31</w:t>
      </w:r>
    </w:p>
    <w:p w14:paraId="6B904B65" w14:textId="77777777" w:rsidR="00CD2B63" w:rsidRPr="007C3E7E" w:rsidRDefault="00CD2B63" w:rsidP="00E9317B">
      <w:pPr>
        <w:jc w:val="both"/>
        <w:rPr>
          <w:rFonts w:asciiTheme="minorHAnsi" w:hAnsiTheme="minorHAnsi" w:cstheme="minorHAnsi"/>
          <w:i w:val="0"/>
          <w:color w:val="000000" w:themeColor="text1"/>
          <w:sz w:val="20"/>
          <w:lang w:val="en-GB"/>
        </w:rPr>
      </w:pPr>
    </w:p>
    <w:p w14:paraId="43865DE9" w14:textId="77777777" w:rsidR="005C04A4" w:rsidRPr="005C04A4" w:rsidRDefault="005C04A4" w:rsidP="00E9317B">
      <w:pPr>
        <w:jc w:val="both"/>
        <w:rPr>
          <w:rFonts w:asciiTheme="minorHAnsi" w:hAnsiTheme="minorHAnsi" w:cstheme="minorHAnsi"/>
          <w:i w:val="0"/>
          <w:sz w:val="20"/>
          <w:lang w:val="en-GB"/>
        </w:rPr>
      </w:pPr>
      <w:r w:rsidRPr="005C04A4">
        <w:rPr>
          <w:rFonts w:asciiTheme="minorHAnsi" w:hAnsiTheme="minorHAnsi" w:cstheme="minorHAnsi"/>
          <w:i w:val="0"/>
          <w:sz w:val="20"/>
          <w:lang w:val="en-GB"/>
        </w:rPr>
        <w:t>The Contracting Authority may terminate the Contract without notice if:</w:t>
      </w:r>
    </w:p>
    <w:p w14:paraId="14CD7D27" w14:textId="77777777" w:rsidR="005C04A4" w:rsidRPr="005C04A4" w:rsidRDefault="005C04A4" w:rsidP="00E9317B">
      <w:pPr>
        <w:numPr>
          <w:ilvl w:val="0"/>
          <w:numId w:val="31"/>
        </w:numPr>
        <w:jc w:val="both"/>
        <w:rPr>
          <w:rFonts w:asciiTheme="minorHAnsi" w:hAnsiTheme="minorHAnsi" w:cstheme="minorHAnsi"/>
          <w:i w:val="0"/>
          <w:sz w:val="20"/>
          <w:lang w:val="en-GB"/>
        </w:rPr>
      </w:pPr>
      <w:r w:rsidRPr="005C04A4">
        <w:rPr>
          <w:rFonts w:asciiTheme="minorHAnsi" w:hAnsiTheme="minorHAnsi" w:cstheme="minorHAnsi"/>
          <w:i w:val="0"/>
          <w:sz w:val="20"/>
          <w:lang w:val="en-GB"/>
        </w:rPr>
        <w:t>the Supplier fails to fulfil its obligations in the manner determined by this Contract,</w:t>
      </w:r>
    </w:p>
    <w:p w14:paraId="2A46FBEA" w14:textId="77777777" w:rsidR="005C04A4" w:rsidRPr="005C04A4" w:rsidRDefault="005C04A4" w:rsidP="00E9317B">
      <w:pPr>
        <w:numPr>
          <w:ilvl w:val="0"/>
          <w:numId w:val="31"/>
        </w:numPr>
        <w:jc w:val="both"/>
        <w:rPr>
          <w:rFonts w:asciiTheme="minorHAnsi" w:hAnsiTheme="minorHAnsi" w:cstheme="minorHAnsi"/>
          <w:i w:val="0"/>
          <w:sz w:val="20"/>
          <w:lang w:val="en-GB"/>
        </w:rPr>
      </w:pPr>
      <w:r w:rsidRPr="005C04A4">
        <w:rPr>
          <w:rFonts w:asciiTheme="minorHAnsi" w:hAnsiTheme="minorHAnsi" w:cstheme="minorHAnsi"/>
          <w:i w:val="0"/>
          <w:sz w:val="20"/>
          <w:lang w:val="en-GB"/>
        </w:rPr>
        <w:t>the Contracting Authority establishes that the data provided by the Supplier in the tender were false or misleading,</w:t>
      </w:r>
    </w:p>
    <w:p w14:paraId="003B0313" w14:textId="77777777" w:rsidR="005C04A4" w:rsidRPr="005C04A4" w:rsidRDefault="005C04A4" w:rsidP="00E9317B">
      <w:pPr>
        <w:numPr>
          <w:ilvl w:val="0"/>
          <w:numId w:val="31"/>
        </w:numPr>
        <w:jc w:val="both"/>
        <w:rPr>
          <w:rFonts w:asciiTheme="minorHAnsi" w:hAnsiTheme="minorHAnsi" w:cstheme="minorHAnsi"/>
          <w:i w:val="0"/>
          <w:sz w:val="20"/>
          <w:lang w:val="en-GB"/>
        </w:rPr>
      </w:pPr>
      <w:r w:rsidRPr="005C04A4">
        <w:rPr>
          <w:rFonts w:asciiTheme="minorHAnsi" w:hAnsiTheme="minorHAnsi" w:cstheme="minorHAnsi"/>
          <w:i w:val="0"/>
          <w:sz w:val="20"/>
          <w:lang w:val="en-GB"/>
        </w:rPr>
        <w:t xml:space="preserve">the Supplier is guilty of delay in the performance of contractual obligations and fails to meet them even within an adequately extended period, </w:t>
      </w:r>
    </w:p>
    <w:p w14:paraId="72F192D1" w14:textId="77777777" w:rsidR="005C04A4" w:rsidRPr="005C04A4" w:rsidRDefault="005C04A4" w:rsidP="00E9317B">
      <w:pPr>
        <w:numPr>
          <w:ilvl w:val="0"/>
          <w:numId w:val="31"/>
        </w:numPr>
        <w:jc w:val="both"/>
        <w:rPr>
          <w:rFonts w:asciiTheme="minorHAnsi" w:hAnsiTheme="minorHAnsi" w:cstheme="minorHAnsi"/>
          <w:i w:val="0"/>
          <w:sz w:val="20"/>
          <w:lang w:val="en-GB"/>
        </w:rPr>
      </w:pPr>
      <w:r w:rsidRPr="005C04A4">
        <w:rPr>
          <w:rFonts w:asciiTheme="minorHAnsi" w:hAnsiTheme="minorHAnsi" w:cstheme="minorHAnsi"/>
          <w:i w:val="0"/>
          <w:sz w:val="20"/>
          <w:lang w:val="en-GB"/>
        </w:rPr>
        <w:t>the Supplier otherwise gravely infringes the provisions of this Contract.</w:t>
      </w:r>
    </w:p>
    <w:p w14:paraId="59B0E9C4" w14:textId="77777777" w:rsidR="002F4509" w:rsidRDefault="002F4509" w:rsidP="00E9317B">
      <w:pPr>
        <w:jc w:val="both"/>
        <w:rPr>
          <w:rFonts w:asciiTheme="minorHAnsi" w:hAnsiTheme="minorHAnsi" w:cstheme="minorHAnsi"/>
          <w:i w:val="0"/>
          <w:sz w:val="20"/>
          <w:lang w:val="en-GB"/>
        </w:rPr>
      </w:pPr>
    </w:p>
    <w:p w14:paraId="7C65C3CB" w14:textId="6AC9C5AA" w:rsidR="00CD2B63" w:rsidRPr="007C3E7E" w:rsidRDefault="005C04A4"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 xml:space="preserve">The termination has to </w:t>
      </w:r>
      <w:proofErr w:type="gramStart"/>
      <w:r w:rsidRPr="007C3E7E">
        <w:rPr>
          <w:rFonts w:asciiTheme="minorHAnsi" w:hAnsiTheme="minorHAnsi" w:cstheme="minorHAnsi"/>
          <w:i w:val="0"/>
          <w:sz w:val="20"/>
          <w:lang w:val="en-GB"/>
        </w:rPr>
        <w:t>be submitted</w:t>
      </w:r>
      <w:proofErr w:type="gramEnd"/>
      <w:r w:rsidRPr="007C3E7E">
        <w:rPr>
          <w:rFonts w:asciiTheme="minorHAnsi" w:hAnsiTheme="minorHAnsi" w:cstheme="minorHAnsi"/>
          <w:i w:val="0"/>
          <w:sz w:val="20"/>
          <w:lang w:val="en-GB"/>
        </w:rPr>
        <w:t xml:space="preserve"> in writing.</w:t>
      </w:r>
    </w:p>
    <w:p w14:paraId="6DF8F2D1" w14:textId="77777777" w:rsidR="00C91152" w:rsidRPr="007C3E7E" w:rsidRDefault="00C91152" w:rsidP="00E9317B">
      <w:pPr>
        <w:jc w:val="both"/>
        <w:rPr>
          <w:rFonts w:asciiTheme="minorHAnsi" w:hAnsiTheme="minorHAnsi" w:cstheme="minorHAnsi"/>
          <w:i w:val="0"/>
          <w:sz w:val="20"/>
          <w:lang w:val="en-GB"/>
        </w:rPr>
      </w:pPr>
    </w:p>
    <w:p w14:paraId="671532FD" w14:textId="0926750B" w:rsidR="00CD2B63" w:rsidRPr="007C3E7E" w:rsidRDefault="00C91152" w:rsidP="00E9317B">
      <w:pPr>
        <w:pStyle w:val="Glava"/>
        <w:tabs>
          <w:tab w:val="clear" w:pos="4536"/>
          <w:tab w:val="clear" w:pos="9072"/>
        </w:tabs>
        <w:contextualSpacing/>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32</w:t>
      </w:r>
    </w:p>
    <w:p w14:paraId="3351F1A6" w14:textId="77777777" w:rsidR="00CD2B63" w:rsidRPr="007C3E7E" w:rsidRDefault="00CD2B63" w:rsidP="00E9317B">
      <w:pPr>
        <w:ind w:left="1080"/>
        <w:jc w:val="both"/>
        <w:rPr>
          <w:rFonts w:asciiTheme="minorHAnsi" w:hAnsiTheme="minorHAnsi" w:cstheme="minorHAnsi"/>
          <w:b/>
          <w:i w:val="0"/>
          <w:sz w:val="20"/>
          <w:lang w:val="en-GB"/>
        </w:rPr>
      </w:pPr>
    </w:p>
    <w:p w14:paraId="0C67C819" w14:textId="77777777" w:rsidR="000B1125" w:rsidRPr="000B1125" w:rsidRDefault="000B1125" w:rsidP="00E9317B">
      <w:pPr>
        <w:jc w:val="both"/>
        <w:rPr>
          <w:rFonts w:asciiTheme="minorHAnsi" w:hAnsiTheme="minorHAnsi" w:cstheme="minorHAnsi"/>
          <w:i w:val="0"/>
          <w:sz w:val="20"/>
          <w:lang w:val="en-GB"/>
        </w:rPr>
      </w:pPr>
      <w:r w:rsidRPr="000B1125">
        <w:rPr>
          <w:rFonts w:asciiTheme="minorHAnsi" w:hAnsiTheme="minorHAnsi" w:cstheme="minorHAnsi"/>
          <w:i w:val="0"/>
          <w:sz w:val="20"/>
          <w:lang w:val="en-GB"/>
        </w:rPr>
        <w:t>This Contract is concluded under a resolutive condition which shall be activated if one of the following circumstances occur:</w:t>
      </w:r>
    </w:p>
    <w:p w14:paraId="04740BCD" w14:textId="77777777" w:rsidR="000B1125" w:rsidRPr="000B1125" w:rsidRDefault="000B1125" w:rsidP="00E9317B">
      <w:pPr>
        <w:numPr>
          <w:ilvl w:val="0"/>
          <w:numId w:val="28"/>
        </w:numPr>
        <w:jc w:val="both"/>
        <w:rPr>
          <w:rFonts w:asciiTheme="minorHAnsi" w:hAnsiTheme="minorHAnsi" w:cstheme="minorHAnsi"/>
          <w:i w:val="0"/>
          <w:sz w:val="20"/>
          <w:lang w:val="en-GB"/>
        </w:rPr>
      </w:pPr>
      <w:r w:rsidRPr="000B1125">
        <w:rPr>
          <w:rFonts w:asciiTheme="minorHAnsi" w:hAnsiTheme="minorHAnsi" w:cstheme="minorHAnsi"/>
          <w:i w:val="0"/>
          <w:sz w:val="20"/>
          <w:lang w:val="en-GB"/>
        </w:rPr>
        <w:t xml:space="preserve">if the Contracting Authority learns that the court has issued a final decision establishing that the Supplier or subcontractor committed violations of labour, environmental and social legislation or </w:t>
      </w:r>
    </w:p>
    <w:p w14:paraId="72F56B18" w14:textId="77777777" w:rsidR="000B1125" w:rsidRPr="000B1125" w:rsidRDefault="000B1125" w:rsidP="00E9317B">
      <w:pPr>
        <w:numPr>
          <w:ilvl w:val="0"/>
          <w:numId w:val="28"/>
        </w:numPr>
        <w:jc w:val="both"/>
        <w:rPr>
          <w:rFonts w:asciiTheme="minorHAnsi" w:hAnsiTheme="minorHAnsi" w:cstheme="minorHAnsi"/>
          <w:i w:val="0"/>
          <w:sz w:val="20"/>
          <w:lang w:val="en-GB"/>
        </w:rPr>
      </w:pPr>
      <w:r w:rsidRPr="000B1125">
        <w:rPr>
          <w:rFonts w:asciiTheme="minorHAnsi" w:hAnsiTheme="minorHAnsi" w:cstheme="minorHAnsi"/>
          <w:i w:val="0"/>
          <w:sz w:val="20"/>
          <w:lang w:val="en-GB"/>
        </w:rPr>
        <w:t>if the Contracting Authority learns that a competent national authority has found that the Supplier or subcontractor committed during the performance of the Contract at least 2 (two) infringements in relation to:</w:t>
      </w:r>
    </w:p>
    <w:p w14:paraId="4C1A7DB1" w14:textId="77777777" w:rsidR="000B1125" w:rsidRPr="000B1125" w:rsidRDefault="000B1125" w:rsidP="00E9317B">
      <w:pPr>
        <w:numPr>
          <w:ilvl w:val="1"/>
          <w:numId w:val="29"/>
        </w:numPr>
        <w:jc w:val="both"/>
        <w:rPr>
          <w:rFonts w:asciiTheme="minorHAnsi" w:hAnsiTheme="minorHAnsi" w:cstheme="minorHAnsi"/>
          <w:i w:val="0"/>
          <w:sz w:val="20"/>
          <w:lang w:val="en-GB"/>
        </w:rPr>
      </w:pPr>
      <w:r w:rsidRPr="000B1125">
        <w:rPr>
          <w:rFonts w:asciiTheme="minorHAnsi" w:hAnsiTheme="minorHAnsi" w:cstheme="minorHAnsi"/>
          <w:i w:val="0"/>
          <w:sz w:val="20"/>
          <w:lang w:val="en-GB"/>
        </w:rPr>
        <w:t xml:space="preserve">payment for work, </w:t>
      </w:r>
    </w:p>
    <w:p w14:paraId="2F54C073" w14:textId="77777777" w:rsidR="000B1125" w:rsidRPr="000B1125" w:rsidRDefault="000B1125" w:rsidP="00E9317B">
      <w:pPr>
        <w:numPr>
          <w:ilvl w:val="1"/>
          <w:numId w:val="29"/>
        </w:numPr>
        <w:jc w:val="both"/>
        <w:rPr>
          <w:rFonts w:asciiTheme="minorHAnsi" w:hAnsiTheme="minorHAnsi" w:cstheme="minorHAnsi"/>
          <w:i w:val="0"/>
          <w:sz w:val="20"/>
          <w:lang w:val="en-GB"/>
        </w:rPr>
      </w:pPr>
      <w:r w:rsidRPr="000B1125">
        <w:rPr>
          <w:rFonts w:asciiTheme="minorHAnsi" w:hAnsiTheme="minorHAnsi" w:cstheme="minorHAnsi"/>
          <w:i w:val="0"/>
          <w:sz w:val="20"/>
          <w:lang w:val="en-GB"/>
        </w:rPr>
        <w:t xml:space="preserve">working hours, </w:t>
      </w:r>
    </w:p>
    <w:p w14:paraId="6167CAC0" w14:textId="77777777" w:rsidR="000B1125" w:rsidRPr="000B1125" w:rsidRDefault="000B1125" w:rsidP="00E9317B">
      <w:pPr>
        <w:numPr>
          <w:ilvl w:val="1"/>
          <w:numId w:val="29"/>
        </w:numPr>
        <w:jc w:val="both"/>
        <w:rPr>
          <w:rFonts w:asciiTheme="minorHAnsi" w:hAnsiTheme="minorHAnsi" w:cstheme="minorHAnsi"/>
          <w:i w:val="0"/>
          <w:sz w:val="20"/>
          <w:lang w:val="en-GB"/>
        </w:rPr>
      </w:pPr>
      <w:r w:rsidRPr="000B1125">
        <w:rPr>
          <w:rFonts w:asciiTheme="minorHAnsi" w:hAnsiTheme="minorHAnsi" w:cstheme="minorHAnsi"/>
          <w:i w:val="0"/>
          <w:sz w:val="20"/>
          <w:lang w:val="en-GB"/>
        </w:rPr>
        <w:t xml:space="preserve">rest periods, </w:t>
      </w:r>
    </w:p>
    <w:p w14:paraId="65DA12D2" w14:textId="77777777" w:rsidR="000B1125" w:rsidRPr="000B1125" w:rsidRDefault="000B1125" w:rsidP="00E9317B">
      <w:pPr>
        <w:numPr>
          <w:ilvl w:val="1"/>
          <w:numId w:val="29"/>
        </w:numPr>
        <w:jc w:val="both"/>
        <w:rPr>
          <w:rFonts w:asciiTheme="minorHAnsi" w:hAnsiTheme="minorHAnsi" w:cstheme="minorHAnsi"/>
          <w:i w:val="0"/>
          <w:sz w:val="20"/>
          <w:lang w:val="en-GB"/>
        </w:rPr>
      </w:pPr>
      <w:r w:rsidRPr="000B1125">
        <w:rPr>
          <w:rFonts w:asciiTheme="minorHAnsi" w:hAnsiTheme="minorHAnsi" w:cstheme="minorHAnsi"/>
          <w:i w:val="0"/>
          <w:sz w:val="20"/>
          <w:lang w:val="en-GB"/>
        </w:rPr>
        <w:t xml:space="preserve">the performance of work under civil law contracts despite the existence of the elements of an employment relationship or in relation to undeclared employment </w:t>
      </w:r>
    </w:p>
    <w:p w14:paraId="7A10F1C7" w14:textId="77777777" w:rsidR="000B1125" w:rsidRPr="000B1125" w:rsidRDefault="000B1125" w:rsidP="00E9317B">
      <w:pPr>
        <w:jc w:val="both"/>
        <w:rPr>
          <w:rFonts w:asciiTheme="minorHAnsi" w:hAnsiTheme="minorHAnsi" w:cstheme="minorHAnsi"/>
          <w:i w:val="0"/>
          <w:sz w:val="20"/>
          <w:lang w:val="en-GB"/>
        </w:rPr>
      </w:pPr>
      <w:r w:rsidRPr="000B1125">
        <w:rPr>
          <w:rFonts w:asciiTheme="minorHAnsi" w:hAnsiTheme="minorHAnsi" w:cstheme="minorHAnsi"/>
          <w:i w:val="0"/>
          <w:sz w:val="20"/>
          <w:lang w:val="en-GB"/>
        </w:rPr>
        <w:t>and for which a fine has been imposed on the contractor by a final decision or by several final decisions,</w:t>
      </w:r>
    </w:p>
    <w:p w14:paraId="77186A48" w14:textId="7304EA54" w:rsidR="000B1125" w:rsidRDefault="000B1125" w:rsidP="00E9317B">
      <w:pPr>
        <w:jc w:val="both"/>
        <w:rPr>
          <w:rFonts w:asciiTheme="minorHAnsi" w:hAnsiTheme="minorHAnsi" w:cstheme="minorHAnsi"/>
          <w:i w:val="0"/>
          <w:sz w:val="20"/>
          <w:lang w:val="en-GB"/>
        </w:rPr>
      </w:pPr>
      <w:r w:rsidRPr="000B1125">
        <w:rPr>
          <w:rFonts w:asciiTheme="minorHAnsi" w:hAnsiTheme="minorHAnsi" w:cstheme="minorHAnsi"/>
          <w:i w:val="0"/>
          <w:sz w:val="20"/>
          <w:lang w:val="en-GB"/>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1E9E8876" w14:textId="77777777" w:rsidR="002F4509" w:rsidRPr="000B1125" w:rsidRDefault="002F4509" w:rsidP="00E9317B">
      <w:pPr>
        <w:jc w:val="both"/>
        <w:rPr>
          <w:rFonts w:asciiTheme="minorHAnsi" w:hAnsiTheme="minorHAnsi" w:cstheme="minorHAnsi"/>
          <w:i w:val="0"/>
          <w:sz w:val="20"/>
          <w:lang w:val="en-GB"/>
        </w:rPr>
      </w:pPr>
    </w:p>
    <w:p w14:paraId="7EB24A42" w14:textId="77777777" w:rsidR="000B1125" w:rsidRPr="000B1125" w:rsidRDefault="000B1125" w:rsidP="00E9317B">
      <w:pPr>
        <w:jc w:val="both"/>
        <w:rPr>
          <w:rFonts w:asciiTheme="minorHAnsi" w:hAnsiTheme="minorHAnsi" w:cstheme="minorHAnsi"/>
          <w:i w:val="0"/>
          <w:sz w:val="20"/>
          <w:lang w:val="en-GB"/>
        </w:rPr>
      </w:pPr>
      <w:r w:rsidRPr="000B1125">
        <w:rPr>
          <w:rFonts w:asciiTheme="minorHAnsi" w:hAnsiTheme="minorHAnsi" w:cstheme="minorHAnsi"/>
          <w:i w:val="0"/>
          <w:sz w:val="20"/>
          <w:lang w:val="en-GB"/>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5017F7BC" w14:textId="18D7BACB" w:rsidR="00CD2B63" w:rsidRPr="007C3E7E" w:rsidRDefault="000B1125"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287C1F6" w14:textId="77777777" w:rsidR="00CD2B63" w:rsidRPr="007C3E7E" w:rsidRDefault="00CD2B63" w:rsidP="00E9317B">
      <w:pPr>
        <w:jc w:val="both"/>
        <w:rPr>
          <w:rFonts w:asciiTheme="minorHAnsi" w:hAnsiTheme="minorHAnsi" w:cstheme="minorHAnsi"/>
          <w:i w:val="0"/>
          <w:sz w:val="20"/>
          <w:lang w:val="en-GB"/>
        </w:rPr>
      </w:pPr>
    </w:p>
    <w:p w14:paraId="6D28CBF6" w14:textId="2B0501D7" w:rsidR="00CD2B63" w:rsidRPr="007C3E7E" w:rsidRDefault="00F36BC8" w:rsidP="00E9317B">
      <w:pPr>
        <w:pStyle w:val="Glava"/>
        <w:tabs>
          <w:tab w:val="clear" w:pos="4536"/>
          <w:tab w:val="clear" w:pos="9072"/>
        </w:tabs>
        <w:contextualSpacing/>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33</w:t>
      </w:r>
      <w:r w:rsidR="00A97C73" w:rsidRPr="007C3E7E">
        <w:rPr>
          <w:rStyle w:val="Sprotnaopomba-sklic"/>
          <w:rFonts w:cstheme="minorHAnsi"/>
          <w:b/>
          <w:bCs/>
          <w:i/>
          <w:lang w:val="en-GB"/>
        </w:rPr>
        <w:footnoteReference w:id="3"/>
      </w:r>
    </w:p>
    <w:p w14:paraId="51259527" w14:textId="77777777" w:rsidR="00CD2B63" w:rsidRPr="007C3E7E" w:rsidRDefault="00CD2B63" w:rsidP="00E9317B">
      <w:pPr>
        <w:pStyle w:val="Glava"/>
        <w:tabs>
          <w:tab w:val="clear" w:pos="4536"/>
          <w:tab w:val="clear" w:pos="9072"/>
        </w:tabs>
        <w:contextualSpacing/>
        <w:jc w:val="center"/>
        <w:rPr>
          <w:rFonts w:asciiTheme="minorHAnsi" w:hAnsiTheme="minorHAnsi" w:cstheme="minorHAnsi"/>
          <w:b/>
          <w:bCs/>
          <w:i w:val="0"/>
          <w:sz w:val="20"/>
          <w:lang w:val="en-GB"/>
        </w:rPr>
      </w:pPr>
    </w:p>
    <w:p w14:paraId="05F87684" w14:textId="77777777" w:rsidR="0069737E" w:rsidRPr="0069737E" w:rsidRDefault="0069737E" w:rsidP="00E9317B">
      <w:pPr>
        <w:tabs>
          <w:tab w:val="left" w:pos="708"/>
        </w:tabs>
        <w:autoSpaceDE w:val="0"/>
        <w:autoSpaceDN w:val="0"/>
        <w:adjustRightInd w:val="0"/>
        <w:jc w:val="both"/>
        <w:rPr>
          <w:rFonts w:asciiTheme="minorHAnsi" w:hAnsiTheme="minorHAnsi" w:cstheme="minorHAnsi"/>
          <w:i w:val="0"/>
          <w:sz w:val="20"/>
          <w:lang w:val="en-GB"/>
        </w:rPr>
      </w:pPr>
      <w:r w:rsidRPr="0069737E">
        <w:rPr>
          <w:rFonts w:asciiTheme="minorHAnsi" w:hAnsiTheme="minorHAnsi" w:cstheme="minorHAnsi"/>
          <w:i w:val="0"/>
          <w:sz w:val="20"/>
          <w:lang w:val="en-GB"/>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27E75203" w14:textId="77777777" w:rsidR="0069737E" w:rsidRPr="0069737E" w:rsidRDefault="0069737E" w:rsidP="00E9317B">
      <w:pPr>
        <w:numPr>
          <w:ilvl w:val="0"/>
          <w:numId w:val="10"/>
        </w:numPr>
        <w:tabs>
          <w:tab w:val="left" w:pos="708"/>
        </w:tabs>
        <w:autoSpaceDE w:val="0"/>
        <w:autoSpaceDN w:val="0"/>
        <w:adjustRightInd w:val="0"/>
        <w:jc w:val="both"/>
        <w:rPr>
          <w:rFonts w:asciiTheme="minorHAnsi" w:hAnsiTheme="minorHAnsi" w:cstheme="minorHAnsi"/>
          <w:i w:val="0"/>
          <w:sz w:val="20"/>
          <w:lang w:val="en-GB"/>
        </w:rPr>
      </w:pPr>
      <w:r w:rsidRPr="0069737E">
        <w:rPr>
          <w:rFonts w:asciiTheme="minorHAnsi" w:hAnsiTheme="minorHAnsi" w:cstheme="minorHAnsi"/>
          <w:i w:val="0"/>
          <w:sz w:val="20"/>
          <w:lang w:val="en-GB"/>
        </w:rPr>
        <w:t>the public procurement has been substantially amended, which requires a new procurement procedure,</w:t>
      </w:r>
    </w:p>
    <w:p w14:paraId="70420F6F" w14:textId="77777777" w:rsidR="0069737E" w:rsidRPr="0069737E" w:rsidRDefault="0069737E" w:rsidP="00E9317B">
      <w:pPr>
        <w:numPr>
          <w:ilvl w:val="0"/>
          <w:numId w:val="10"/>
        </w:numPr>
        <w:tabs>
          <w:tab w:val="left" w:pos="708"/>
        </w:tabs>
        <w:autoSpaceDE w:val="0"/>
        <w:autoSpaceDN w:val="0"/>
        <w:adjustRightInd w:val="0"/>
        <w:jc w:val="both"/>
        <w:rPr>
          <w:rFonts w:asciiTheme="minorHAnsi" w:hAnsiTheme="minorHAnsi" w:cstheme="minorHAnsi"/>
          <w:i w:val="0"/>
          <w:sz w:val="20"/>
          <w:lang w:val="en-GB"/>
        </w:rPr>
      </w:pPr>
      <w:r w:rsidRPr="0069737E">
        <w:rPr>
          <w:rFonts w:asciiTheme="minorHAnsi" w:hAnsiTheme="minorHAnsi" w:cstheme="minorHAnsi"/>
          <w:i w:val="0"/>
          <w:sz w:val="20"/>
          <w:lang w:val="en-GB"/>
        </w:rPr>
        <w:t>at the time when the Contract was awarded, the Supplier was in a position for which the Contracting Authority should have excluded it from the procurement procedure, had the Contracting Authority at the time been aware of it,</w:t>
      </w:r>
    </w:p>
    <w:p w14:paraId="31570711" w14:textId="77777777" w:rsidR="0069737E" w:rsidRPr="0069737E" w:rsidRDefault="0069737E" w:rsidP="00E9317B">
      <w:pPr>
        <w:numPr>
          <w:ilvl w:val="0"/>
          <w:numId w:val="10"/>
        </w:numPr>
        <w:tabs>
          <w:tab w:val="left" w:pos="708"/>
        </w:tabs>
        <w:autoSpaceDE w:val="0"/>
        <w:autoSpaceDN w:val="0"/>
        <w:adjustRightInd w:val="0"/>
        <w:jc w:val="both"/>
        <w:rPr>
          <w:rFonts w:asciiTheme="minorHAnsi" w:hAnsiTheme="minorHAnsi" w:cstheme="minorHAnsi"/>
          <w:i w:val="0"/>
          <w:sz w:val="20"/>
          <w:lang w:val="en-GB"/>
        </w:rPr>
      </w:pPr>
      <w:r w:rsidRPr="0069737E">
        <w:rPr>
          <w:rFonts w:asciiTheme="minorHAnsi" w:hAnsiTheme="minorHAnsi" w:cstheme="minorHAnsi"/>
          <w:i w:val="0"/>
          <w:sz w:val="20"/>
          <w:lang w:val="en-GB"/>
        </w:rPr>
        <w:t>due to grave violations of obligations from PEU, PDEU and the ZJN-3, identified by the Court of the European Union in accordance with Article 258 of PDEU, the Contract should not have been awarded to the Supplier.</w:t>
      </w:r>
    </w:p>
    <w:p w14:paraId="72B6E6D2" w14:textId="77777777" w:rsidR="0069737E" w:rsidRPr="0069737E" w:rsidRDefault="0069737E" w:rsidP="00E9317B">
      <w:pPr>
        <w:tabs>
          <w:tab w:val="left" w:pos="708"/>
        </w:tabs>
        <w:autoSpaceDE w:val="0"/>
        <w:autoSpaceDN w:val="0"/>
        <w:adjustRightInd w:val="0"/>
        <w:jc w:val="both"/>
        <w:rPr>
          <w:rFonts w:asciiTheme="minorHAnsi" w:hAnsiTheme="minorHAnsi" w:cstheme="minorHAnsi"/>
          <w:i w:val="0"/>
          <w:sz w:val="20"/>
          <w:lang w:val="en-GB"/>
        </w:rPr>
      </w:pPr>
    </w:p>
    <w:p w14:paraId="6DC209B6" w14:textId="77777777" w:rsidR="0069737E" w:rsidRPr="0069737E" w:rsidRDefault="0069737E" w:rsidP="00E9317B">
      <w:pPr>
        <w:tabs>
          <w:tab w:val="left" w:pos="708"/>
        </w:tabs>
        <w:autoSpaceDE w:val="0"/>
        <w:autoSpaceDN w:val="0"/>
        <w:adjustRightInd w:val="0"/>
        <w:jc w:val="both"/>
        <w:rPr>
          <w:rFonts w:asciiTheme="minorHAnsi" w:hAnsiTheme="minorHAnsi" w:cstheme="minorHAnsi"/>
          <w:i w:val="0"/>
          <w:sz w:val="20"/>
          <w:lang w:val="en-GB"/>
        </w:rPr>
      </w:pPr>
      <w:r w:rsidRPr="0069737E">
        <w:rPr>
          <w:rFonts w:asciiTheme="minorHAnsi" w:hAnsiTheme="minorHAnsi" w:cstheme="minorHAnsi"/>
          <w:i w:val="0"/>
          <w:sz w:val="20"/>
          <w:lang w:val="en-GB"/>
        </w:rPr>
        <w:t>The withdrawal takes effect on the date on which the Supplier receives the written declaration of withdrawal from the Contracting Authority.</w:t>
      </w:r>
    </w:p>
    <w:p w14:paraId="47FB7C09" w14:textId="77777777" w:rsidR="0069737E" w:rsidRPr="0069737E" w:rsidRDefault="0069737E" w:rsidP="00E9317B">
      <w:pPr>
        <w:tabs>
          <w:tab w:val="left" w:pos="708"/>
        </w:tabs>
        <w:autoSpaceDE w:val="0"/>
        <w:autoSpaceDN w:val="0"/>
        <w:adjustRightInd w:val="0"/>
        <w:jc w:val="both"/>
        <w:rPr>
          <w:rFonts w:asciiTheme="minorHAnsi" w:hAnsiTheme="minorHAnsi" w:cstheme="minorHAnsi"/>
          <w:i w:val="0"/>
          <w:sz w:val="20"/>
          <w:lang w:val="en-GB"/>
        </w:rPr>
      </w:pPr>
    </w:p>
    <w:p w14:paraId="15D234EC" w14:textId="77777777" w:rsidR="0069737E" w:rsidRPr="0069737E" w:rsidRDefault="0069737E" w:rsidP="00E9317B">
      <w:pPr>
        <w:tabs>
          <w:tab w:val="left" w:pos="708"/>
        </w:tabs>
        <w:autoSpaceDE w:val="0"/>
        <w:autoSpaceDN w:val="0"/>
        <w:adjustRightInd w:val="0"/>
        <w:jc w:val="both"/>
        <w:rPr>
          <w:rFonts w:asciiTheme="minorHAnsi" w:hAnsiTheme="minorHAnsi" w:cstheme="minorHAnsi"/>
          <w:i w:val="0"/>
          <w:sz w:val="20"/>
          <w:lang w:val="en-GB"/>
        </w:rPr>
      </w:pPr>
      <w:proofErr w:type="gramStart"/>
      <w:r w:rsidRPr="0069737E">
        <w:rPr>
          <w:rFonts w:asciiTheme="minorHAnsi" w:hAnsiTheme="minorHAnsi" w:cstheme="minorHAnsi"/>
          <w:i w:val="0"/>
          <w:sz w:val="20"/>
          <w:lang w:val="en-GB"/>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roofErr w:type="gramEnd"/>
    </w:p>
    <w:p w14:paraId="3C44F86F" w14:textId="77777777" w:rsidR="0069737E" w:rsidRPr="0069737E" w:rsidRDefault="0069737E" w:rsidP="00E9317B">
      <w:pPr>
        <w:tabs>
          <w:tab w:val="left" w:pos="708"/>
        </w:tabs>
        <w:autoSpaceDE w:val="0"/>
        <w:autoSpaceDN w:val="0"/>
        <w:adjustRightInd w:val="0"/>
        <w:jc w:val="both"/>
        <w:rPr>
          <w:rFonts w:asciiTheme="minorHAnsi" w:hAnsiTheme="minorHAnsi" w:cstheme="minorHAnsi"/>
          <w:i w:val="0"/>
          <w:sz w:val="20"/>
          <w:lang w:val="en-GB"/>
        </w:rPr>
      </w:pPr>
    </w:p>
    <w:p w14:paraId="0B24847C" w14:textId="3CFB84BB" w:rsidR="00CD2B63" w:rsidRPr="007C3E7E" w:rsidRDefault="0069737E" w:rsidP="00E9317B">
      <w:pPr>
        <w:tabs>
          <w:tab w:val="left" w:pos="708"/>
        </w:tabs>
        <w:autoSpaceDE w:val="0"/>
        <w:autoSpaceDN w:val="0"/>
        <w:adjustRightInd w:val="0"/>
        <w:jc w:val="both"/>
        <w:rPr>
          <w:rFonts w:asciiTheme="minorHAnsi" w:hAnsiTheme="minorHAnsi" w:cstheme="minorHAnsi"/>
          <w:i w:val="0"/>
          <w:sz w:val="20"/>
          <w:lang w:val="en-GB"/>
        </w:rPr>
      </w:pPr>
      <w:r w:rsidRPr="007C3E7E">
        <w:rPr>
          <w:rFonts w:asciiTheme="minorHAnsi" w:hAnsiTheme="minorHAnsi" w:cstheme="minorHAnsi"/>
          <w:i w:val="0"/>
          <w:sz w:val="20"/>
          <w:lang w:val="en-GB"/>
        </w:rPr>
        <w:t>The Contracting Authority is not liable for any damage which, for the above reasons, may be or have been incurred to the Supplier.</w:t>
      </w:r>
    </w:p>
    <w:p w14:paraId="12FB3B07" w14:textId="42E5D8BB" w:rsidR="00CD2B63" w:rsidRDefault="00CD2B63" w:rsidP="00E9317B">
      <w:pPr>
        <w:tabs>
          <w:tab w:val="left" w:pos="708"/>
        </w:tabs>
        <w:autoSpaceDE w:val="0"/>
        <w:autoSpaceDN w:val="0"/>
        <w:adjustRightInd w:val="0"/>
        <w:jc w:val="both"/>
        <w:rPr>
          <w:rFonts w:asciiTheme="minorHAnsi" w:hAnsiTheme="minorHAnsi" w:cstheme="minorHAnsi"/>
          <w:i w:val="0"/>
          <w:sz w:val="20"/>
          <w:lang w:val="en-GB"/>
        </w:rPr>
      </w:pPr>
    </w:p>
    <w:p w14:paraId="06B84AD0" w14:textId="77777777" w:rsidR="002F4509" w:rsidRPr="007C3E7E" w:rsidRDefault="002F4509" w:rsidP="00E9317B">
      <w:pPr>
        <w:tabs>
          <w:tab w:val="left" w:pos="708"/>
        </w:tabs>
        <w:autoSpaceDE w:val="0"/>
        <w:autoSpaceDN w:val="0"/>
        <w:adjustRightInd w:val="0"/>
        <w:jc w:val="both"/>
        <w:rPr>
          <w:rFonts w:asciiTheme="minorHAnsi" w:hAnsiTheme="minorHAnsi" w:cstheme="minorHAnsi"/>
          <w:i w:val="0"/>
          <w:sz w:val="20"/>
          <w:lang w:val="en-GB"/>
        </w:rPr>
      </w:pPr>
    </w:p>
    <w:p w14:paraId="4B1434F0" w14:textId="2704DEE6" w:rsidR="00CD2B63" w:rsidRPr="007C3E7E" w:rsidRDefault="00B67EE0" w:rsidP="00E9317B">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GB"/>
        </w:rPr>
      </w:pPr>
      <w:r w:rsidRPr="007C3E7E">
        <w:rPr>
          <w:rFonts w:asciiTheme="minorHAnsi" w:hAnsiTheme="minorHAnsi" w:cstheme="minorHAnsi"/>
          <w:b/>
          <w:i w:val="0"/>
          <w:color w:val="000000" w:themeColor="text1"/>
          <w:lang w:val="en-GB"/>
        </w:rPr>
        <w:t>TRANSITIONAL AND FINAL PROVISIONS</w:t>
      </w:r>
    </w:p>
    <w:p w14:paraId="613FBA45" w14:textId="77777777" w:rsidR="00CD2B63" w:rsidRPr="007C3E7E" w:rsidRDefault="00CD2B63" w:rsidP="00E9317B">
      <w:pPr>
        <w:ind w:left="720"/>
        <w:jc w:val="both"/>
        <w:rPr>
          <w:rFonts w:asciiTheme="minorHAnsi" w:hAnsiTheme="minorHAnsi" w:cstheme="minorHAnsi"/>
          <w:i w:val="0"/>
          <w:sz w:val="20"/>
          <w:lang w:val="en-GB"/>
        </w:rPr>
      </w:pPr>
    </w:p>
    <w:p w14:paraId="64D9D629" w14:textId="7A3C9A7C" w:rsidR="00CD2B63" w:rsidRPr="007C3E7E" w:rsidRDefault="00B67EE0" w:rsidP="00E9317B">
      <w:pPr>
        <w:pStyle w:val="Glava"/>
        <w:tabs>
          <w:tab w:val="clear" w:pos="4536"/>
          <w:tab w:val="clear" w:pos="9072"/>
        </w:tabs>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34</w:t>
      </w:r>
    </w:p>
    <w:p w14:paraId="60C6782B" w14:textId="77777777" w:rsidR="001E7649" w:rsidRPr="001E7649" w:rsidRDefault="001E7649" w:rsidP="00E9317B">
      <w:pPr>
        <w:jc w:val="both"/>
        <w:rPr>
          <w:rFonts w:asciiTheme="minorHAnsi" w:hAnsiTheme="minorHAnsi" w:cstheme="minorHAnsi"/>
          <w:i w:val="0"/>
          <w:color w:val="000000" w:themeColor="text1"/>
          <w:sz w:val="20"/>
          <w:lang w:val="en-GB"/>
        </w:rPr>
      </w:pPr>
      <w:r w:rsidRPr="001E7649">
        <w:rPr>
          <w:rFonts w:asciiTheme="minorHAnsi" w:hAnsiTheme="minorHAnsi" w:cstheme="minorHAnsi"/>
          <w:i w:val="0"/>
          <w:color w:val="000000" w:themeColor="text1"/>
          <w:sz w:val="20"/>
          <w:lang w:val="en-GB"/>
        </w:rPr>
        <w:t>The Contract can be amended by means of a written annex that is adopted and signed by all parties.</w:t>
      </w:r>
    </w:p>
    <w:p w14:paraId="38FCF358" w14:textId="77777777" w:rsidR="001E7649" w:rsidRPr="001E7649" w:rsidRDefault="001E7649" w:rsidP="00E9317B">
      <w:pPr>
        <w:jc w:val="both"/>
        <w:rPr>
          <w:rFonts w:asciiTheme="minorHAnsi" w:hAnsiTheme="minorHAnsi" w:cstheme="minorHAnsi"/>
          <w:i w:val="0"/>
          <w:color w:val="000000" w:themeColor="text1"/>
          <w:sz w:val="20"/>
          <w:lang w:val="en-GB"/>
        </w:rPr>
      </w:pPr>
    </w:p>
    <w:p w14:paraId="4387CE3E" w14:textId="5B105C1F" w:rsidR="00CD2B63" w:rsidRPr="007C3E7E" w:rsidRDefault="001E7649" w:rsidP="00E9317B">
      <w:pPr>
        <w:jc w:val="both"/>
        <w:rPr>
          <w:rFonts w:asciiTheme="minorHAnsi" w:hAnsiTheme="minorHAnsi" w:cstheme="minorHAnsi"/>
          <w:i w:val="0"/>
          <w:color w:val="000000" w:themeColor="text1"/>
          <w:sz w:val="20"/>
          <w:lang w:val="en-GB"/>
        </w:rPr>
      </w:pPr>
      <w:r w:rsidRPr="007C3E7E">
        <w:rPr>
          <w:rFonts w:asciiTheme="minorHAnsi" w:hAnsiTheme="minorHAnsi" w:cstheme="minorHAnsi"/>
          <w:i w:val="0"/>
          <w:color w:val="000000" w:themeColor="text1"/>
          <w:sz w:val="20"/>
          <w:lang w:val="en-GB"/>
        </w:rPr>
        <w:t>To change managers of this Contract, a written notification from one party to another suffices.</w:t>
      </w:r>
    </w:p>
    <w:p w14:paraId="4BFFFC03" w14:textId="77777777" w:rsidR="00CD2B63" w:rsidRPr="007C3E7E" w:rsidRDefault="00CD2B63" w:rsidP="00E9317B">
      <w:pPr>
        <w:rPr>
          <w:rFonts w:asciiTheme="minorHAnsi" w:hAnsiTheme="minorHAnsi" w:cstheme="minorHAnsi"/>
          <w:i w:val="0"/>
          <w:snapToGrid w:val="0"/>
          <w:lang w:val="en-GB"/>
        </w:rPr>
      </w:pPr>
    </w:p>
    <w:p w14:paraId="77C815D0" w14:textId="7517C50E" w:rsidR="00B67EE0" w:rsidRPr="007C3E7E" w:rsidRDefault="00B67EE0" w:rsidP="00E9317B">
      <w:pPr>
        <w:pStyle w:val="Glava"/>
        <w:tabs>
          <w:tab w:val="clear" w:pos="4536"/>
          <w:tab w:val="clear" w:pos="9072"/>
        </w:tabs>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35</w:t>
      </w:r>
    </w:p>
    <w:p w14:paraId="1416E27E" w14:textId="43BEB863" w:rsidR="00CD2B63" w:rsidRPr="007C3E7E" w:rsidRDefault="001E7649"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The parties settle their disputes by mutual agreement. Otherwise, disputes are settled by the competent court in Maribor under Slovenian law.</w:t>
      </w:r>
      <w:r w:rsidR="00A97C73" w:rsidRPr="007C3E7E">
        <w:rPr>
          <w:rFonts w:asciiTheme="minorHAnsi" w:hAnsiTheme="minorHAnsi" w:cstheme="minorHAnsi"/>
          <w:i w:val="0"/>
          <w:sz w:val="20"/>
          <w:lang w:val="en-GB"/>
        </w:rPr>
        <w:t xml:space="preserve"> </w:t>
      </w:r>
    </w:p>
    <w:p w14:paraId="1140B631" w14:textId="77777777" w:rsidR="001E7649" w:rsidRPr="007C3E7E" w:rsidRDefault="001E7649" w:rsidP="00E9317B">
      <w:pPr>
        <w:jc w:val="both"/>
        <w:rPr>
          <w:rFonts w:asciiTheme="minorHAnsi" w:hAnsiTheme="minorHAnsi" w:cstheme="minorHAnsi"/>
          <w:i w:val="0"/>
          <w:sz w:val="20"/>
          <w:lang w:val="en-GB"/>
        </w:rPr>
      </w:pPr>
    </w:p>
    <w:p w14:paraId="2BEFAD36" w14:textId="11AFC475" w:rsidR="00B67EE0" w:rsidRPr="007C3E7E" w:rsidRDefault="00B67EE0" w:rsidP="00E9317B">
      <w:pPr>
        <w:pStyle w:val="Glava"/>
        <w:tabs>
          <w:tab w:val="clear" w:pos="4536"/>
          <w:tab w:val="clear" w:pos="9072"/>
        </w:tabs>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36</w:t>
      </w:r>
    </w:p>
    <w:p w14:paraId="6DFDA1BD" w14:textId="64D04C00" w:rsidR="00CD2B63" w:rsidRPr="007C3E7E" w:rsidRDefault="001E7649" w:rsidP="00E9317B">
      <w:pPr>
        <w:overflowPunct w:val="0"/>
        <w:autoSpaceDE w:val="0"/>
        <w:autoSpaceDN w:val="0"/>
        <w:adjustRightInd w:val="0"/>
        <w:jc w:val="both"/>
        <w:textAlignment w:val="baseline"/>
        <w:rPr>
          <w:rFonts w:asciiTheme="minorHAnsi" w:hAnsiTheme="minorHAnsi" w:cstheme="minorHAnsi"/>
          <w:i w:val="0"/>
          <w:sz w:val="20"/>
          <w:lang w:val="en-GB"/>
        </w:rPr>
      </w:pPr>
      <w:r w:rsidRPr="007C3E7E">
        <w:rPr>
          <w:rFonts w:asciiTheme="minorHAnsi" w:hAnsiTheme="minorHAnsi" w:cstheme="minorHAnsi"/>
          <w:i w:val="0"/>
          <w:sz w:val="20"/>
          <w:lang w:val="en-GB"/>
        </w:rPr>
        <w:t>This Contract is drawn up in 6 (six) identical copies, of which each contracting party receives 2 (two).</w:t>
      </w:r>
    </w:p>
    <w:p w14:paraId="3632C90B" w14:textId="77777777" w:rsidR="00CD2B63" w:rsidRPr="007C3E7E" w:rsidRDefault="00CD2B63" w:rsidP="00E9317B">
      <w:pPr>
        <w:pStyle w:val="Glava"/>
        <w:ind w:left="502"/>
        <w:jc w:val="center"/>
        <w:rPr>
          <w:rFonts w:asciiTheme="minorHAnsi" w:hAnsiTheme="minorHAnsi" w:cstheme="minorHAnsi"/>
          <w:i w:val="0"/>
          <w:sz w:val="20"/>
          <w:lang w:val="en-GB"/>
        </w:rPr>
      </w:pPr>
    </w:p>
    <w:p w14:paraId="1F106ABD" w14:textId="3D73A900" w:rsidR="00B67EE0" w:rsidRPr="007C3E7E" w:rsidRDefault="00B67EE0" w:rsidP="00E9317B">
      <w:pPr>
        <w:pStyle w:val="Glava"/>
        <w:tabs>
          <w:tab w:val="clear" w:pos="4536"/>
          <w:tab w:val="clear" w:pos="9072"/>
        </w:tabs>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37</w:t>
      </w:r>
    </w:p>
    <w:p w14:paraId="1B0B4658" w14:textId="00743876" w:rsidR="00CD2B63" w:rsidRPr="007C3E7E" w:rsidRDefault="001E7649" w:rsidP="00E9317B">
      <w:pPr>
        <w:jc w:val="both"/>
        <w:rPr>
          <w:rFonts w:asciiTheme="minorHAnsi" w:hAnsiTheme="minorHAnsi" w:cstheme="minorHAnsi"/>
          <w:i w:val="0"/>
          <w:sz w:val="20"/>
          <w:lang w:val="en-GB"/>
        </w:rPr>
      </w:pPr>
      <w:r w:rsidRPr="007C3E7E">
        <w:rPr>
          <w:rFonts w:asciiTheme="minorHAnsi" w:hAnsiTheme="minorHAnsi" w:cstheme="minorHAnsi"/>
          <w:i w:val="0"/>
          <w:sz w:val="20"/>
          <w:lang w:val="en-GB"/>
        </w:rPr>
        <w:t>The parties undertake to do everything necessary for the performance of the Contract and to exercise due diligence of a good expert.</w:t>
      </w:r>
    </w:p>
    <w:p w14:paraId="1A967078" w14:textId="77777777" w:rsidR="00CD2B63" w:rsidRPr="007C3E7E" w:rsidRDefault="00CD2B63" w:rsidP="00E9317B">
      <w:pPr>
        <w:rPr>
          <w:rFonts w:asciiTheme="minorHAnsi" w:hAnsiTheme="minorHAnsi" w:cstheme="minorHAnsi"/>
          <w:b/>
          <w:bCs/>
          <w:i w:val="0"/>
          <w:sz w:val="20"/>
          <w:lang w:val="en-GB" w:eastAsia="x-none"/>
        </w:rPr>
      </w:pPr>
    </w:p>
    <w:p w14:paraId="19273CD2" w14:textId="2F106644" w:rsidR="00B67EE0" w:rsidRPr="007C3E7E" w:rsidRDefault="00B67EE0" w:rsidP="00E9317B">
      <w:pPr>
        <w:pStyle w:val="Glava"/>
        <w:tabs>
          <w:tab w:val="clear" w:pos="4536"/>
          <w:tab w:val="clear" w:pos="9072"/>
        </w:tabs>
        <w:jc w:val="center"/>
        <w:rPr>
          <w:rFonts w:asciiTheme="minorHAnsi" w:hAnsiTheme="minorHAnsi" w:cstheme="minorHAnsi"/>
          <w:b/>
          <w:bCs/>
          <w:i w:val="0"/>
          <w:sz w:val="20"/>
          <w:lang w:val="en-GB"/>
        </w:rPr>
      </w:pPr>
      <w:r w:rsidRPr="007C3E7E">
        <w:rPr>
          <w:rFonts w:asciiTheme="minorHAnsi" w:hAnsiTheme="minorHAnsi" w:cstheme="minorHAnsi"/>
          <w:b/>
          <w:bCs/>
          <w:i w:val="0"/>
          <w:sz w:val="20"/>
          <w:lang w:val="en-GB"/>
        </w:rPr>
        <w:t>Article 38</w:t>
      </w:r>
    </w:p>
    <w:p w14:paraId="03E8E81F" w14:textId="2E21DFC2" w:rsidR="00CD2B63" w:rsidRPr="007C3E7E" w:rsidRDefault="00AA1372" w:rsidP="00E9317B">
      <w:pPr>
        <w:jc w:val="both"/>
        <w:rPr>
          <w:rFonts w:asciiTheme="minorHAnsi" w:hAnsiTheme="minorHAnsi" w:cstheme="minorHAnsi"/>
          <w:i w:val="0"/>
          <w:color w:val="000000" w:themeColor="text1"/>
          <w:sz w:val="20"/>
          <w:lang w:val="en-GB"/>
        </w:rPr>
      </w:pPr>
      <w:r w:rsidRPr="007C3E7E">
        <w:rPr>
          <w:rFonts w:asciiTheme="minorHAnsi" w:hAnsiTheme="minorHAnsi" w:cstheme="minorHAnsi"/>
          <w:i w:val="0"/>
          <w:color w:val="000000" w:themeColor="text1"/>
          <w:sz w:val="20"/>
          <w:lang w:val="en-GB"/>
        </w:rPr>
        <w:t>The contract enters into force on the day of the submission of the financial collateral for the proper performance of the contractual obligations.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191D96C6" w14:textId="77777777" w:rsidR="00CD2B63" w:rsidRPr="007C3E7E" w:rsidRDefault="00CD2B63" w:rsidP="00E9317B">
      <w:pPr>
        <w:jc w:val="both"/>
        <w:rPr>
          <w:rFonts w:asciiTheme="minorHAnsi" w:hAnsiTheme="minorHAnsi" w:cstheme="minorHAnsi"/>
          <w:i w:val="0"/>
          <w:color w:val="000000" w:themeColor="text1"/>
          <w:sz w:val="20"/>
          <w:lang w:val="en-GB"/>
        </w:rPr>
      </w:pPr>
    </w:p>
    <w:p w14:paraId="7139A488" w14:textId="77777777" w:rsidR="00092327" w:rsidRPr="00092327" w:rsidRDefault="00092327" w:rsidP="00E9317B">
      <w:pPr>
        <w:jc w:val="both"/>
        <w:rPr>
          <w:rFonts w:asciiTheme="minorHAnsi" w:hAnsiTheme="minorHAnsi" w:cstheme="minorHAnsi"/>
          <w:iCs/>
          <w:color w:val="0070C0"/>
          <w:sz w:val="20"/>
          <w:lang w:val="en-GB"/>
        </w:rPr>
      </w:pPr>
      <w:r w:rsidRPr="00092327">
        <w:rPr>
          <w:rFonts w:asciiTheme="minorHAnsi" w:hAnsiTheme="minorHAnsi" w:cstheme="minorHAnsi"/>
          <w:iCs/>
          <w:color w:val="0070C0"/>
          <w:sz w:val="20"/>
          <w:lang w:val="en-GB"/>
        </w:rPr>
        <w:t>(** Indication in case of advance payment:</w:t>
      </w:r>
    </w:p>
    <w:p w14:paraId="413146CF" w14:textId="4B69EEDD" w:rsidR="00CD2B63" w:rsidRPr="007C3E7E" w:rsidRDefault="00092327" w:rsidP="00E9317B">
      <w:pPr>
        <w:jc w:val="both"/>
        <w:rPr>
          <w:rFonts w:asciiTheme="minorHAnsi" w:hAnsiTheme="minorHAnsi" w:cstheme="minorHAnsi"/>
          <w:iCs/>
          <w:color w:val="0070C0"/>
          <w:sz w:val="20"/>
          <w:lang w:val="en-GB"/>
        </w:rPr>
      </w:pPr>
      <w:r w:rsidRPr="007C3E7E">
        <w:rPr>
          <w:rFonts w:asciiTheme="minorHAnsi" w:hAnsiTheme="minorHAnsi" w:cstheme="minorHAnsi"/>
          <w:iCs/>
          <w:color w:val="0070C0"/>
          <w:sz w:val="20"/>
          <w:lang w:val="en-GB"/>
        </w:rPr>
        <w:t>The contract takes effect from the date of submission of the advance payment guarantee and financial collateral for the proper performance of the contractual obligations.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1A765C54" w14:textId="77777777" w:rsidR="00CD2B63" w:rsidRPr="007C3E7E" w:rsidRDefault="00CD2B63" w:rsidP="00E9317B">
      <w:pPr>
        <w:jc w:val="both"/>
        <w:rPr>
          <w:rFonts w:ascii="Calibri" w:hAnsi="Calibri" w:cs="Calibri"/>
          <w:bCs/>
          <w:iCs/>
          <w:color w:val="0070C0"/>
          <w:sz w:val="20"/>
          <w:lang w:val="en-GB" w:eastAsia="x-none"/>
        </w:rPr>
      </w:pPr>
    </w:p>
    <w:p w14:paraId="49C0AFEC" w14:textId="77777777" w:rsidR="00CD2B63" w:rsidRPr="007C3E7E" w:rsidRDefault="00CD2B63" w:rsidP="00E9317B">
      <w:pPr>
        <w:jc w:val="both"/>
        <w:rPr>
          <w:rFonts w:ascii="Calibri" w:hAnsi="Calibri" w:cs="Calibri"/>
          <w:bCs/>
          <w:iCs/>
          <w:color w:val="0070C0"/>
          <w:sz w:val="20"/>
          <w:lang w:val="en-GB"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rsidRPr="007C3E7E" w14:paraId="55BDFE90" w14:textId="77777777">
        <w:trPr>
          <w:jc w:val="center"/>
        </w:trPr>
        <w:tc>
          <w:tcPr>
            <w:tcW w:w="3670" w:type="dxa"/>
          </w:tcPr>
          <w:p w14:paraId="0029CD6D" w14:textId="719CBFFC" w:rsidR="00CD2B63" w:rsidRPr="007C3E7E" w:rsidRDefault="00DC439D"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In</w:t>
            </w:r>
            <w:r w:rsidR="00A97C73" w:rsidRPr="007C3E7E">
              <w:rPr>
                <w:rFonts w:asciiTheme="minorHAnsi" w:hAnsiTheme="minorHAnsi" w:cstheme="minorHAnsi"/>
                <w:i w:val="0"/>
                <w:sz w:val="20"/>
                <w:lang w:val="en-GB"/>
              </w:rPr>
              <w:t xml:space="preserve">                              , </w:t>
            </w:r>
            <w:r w:rsidRPr="007C3E7E">
              <w:rPr>
                <w:rFonts w:asciiTheme="minorHAnsi" w:hAnsiTheme="minorHAnsi" w:cstheme="minorHAnsi"/>
                <w:i w:val="0"/>
                <w:sz w:val="20"/>
                <w:lang w:val="en-GB"/>
              </w:rPr>
              <w:t>on</w:t>
            </w:r>
            <w:r w:rsidR="00A97C73" w:rsidRPr="007C3E7E">
              <w:rPr>
                <w:rFonts w:asciiTheme="minorHAnsi" w:hAnsiTheme="minorHAnsi" w:cstheme="minorHAnsi"/>
                <w:i w:val="0"/>
                <w:sz w:val="20"/>
                <w:lang w:val="en-GB"/>
              </w:rPr>
              <w:t xml:space="preserve"> </w:t>
            </w:r>
          </w:p>
        </w:tc>
        <w:tc>
          <w:tcPr>
            <w:tcW w:w="1440" w:type="dxa"/>
          </w:tcPr>
          <w:p w14:paraId="5EBA7629" w14:textId="77777777" w:rsidR="00CD2B63" w:rsidRPr="007C3E7E" w:rsidRDefault="00CD2B63" w:rsidP="007C3E7E">
            <w:pPr>
              <w:numPr>
                <w:ilvl w:val="12"/>
                <w:numId w:val="0"/>
              </w:numPr>
              <w:rPr>
                <w:rFonts w:asciiTheme="minorHAnsi" w:hAnsiTheme="minorHAnsi" w:cstheme="minorHAnsi"/>
                <w:i w:val="0"/>
                <w:sz w:val="20"/>
                <w:lang w:val="en-GB"/>
              </w:rPr>
            </w:pPr>
          </w:p>
        </w:tc>
        <w:tc>
          <w:tcPr>
            <w:tcW w:w="3780" w:type="dxa"/>
          </w:tcPr>
          <w:p w14:paraId="3253D924" w14:textId="0C2BE61A" w:rsidR="00CD2B63" w:rsidRPr="007C3E7E" w:rsidRDefault="00DC439D"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In</w:t>
            </w:r>
            <w:r w:rsidR="00A97C73" w:rsidRPr="007C3E7E">
              <w:rPr>
                <w:rFonts w:asciiTheme="minorHAnsi" w:hAnsiTheme="minorHAnsi" w:cstheme="minorHAnsi"/>
                <w:i w:val="0"/>
                <w:sz w:val="20"/>
                <w:lang w:val="en-GB"/>
              </w:rPr>
              <w:t xml:space="preserve"> Maribor, </w:t>
            </w:r>
            <w:r w:rsidRPr="007C3E7E">
              <w:rPr>
                <w:rFonts w:asciiTheme="minorHAnsi" w:hAnsiTheme="minorHAnsi" w:cstheme="minorHAnsi"/>
                <w:i w:val="0"/>
                <w:sz w:val="20"/>
                <w:lang w:val="en-GB"/>
              </w:rPr>
              <w:t>on</w:t>
            </w:r>
            <w:r w:rsidR="00A97C73" w:rsidRPr="007C3E7E">
              <w:rPr>
                <w:rFonts w:asciiTheme="minorHAnsi" w:hAnsiTheme="minorHAnsi" w:cstheme="minorHAnsi"/>
                <w:i w:val="0"/>
                <w:sz w:val="20"/>
                <w:lang w:val="en-GB"/>
              </w:rPr>
              <w:t xml:space="preserve"> </w:t>
            </w:r>
          </w:p>
        </w:tc>
      </w:tr>
      <w:tr w:rsidR="00CD2B63" w:rsidRPr="007C3E7E" w14:paraId="6FD67D3A" w14:textId="77777777">
        <w:trPr>
          <w:jc w:val="center"/>
        </w:trPr>
        <w:tc>
          <w:tcPr>
            <w:tcW w:w="3670" w:type="dxa"/>
          </w:tcPr>
          <w:p w14:paraId="74DBB4E6" w14:textId="77777777" w:rsidR="00CD2B63" w:rsidRPr="007C3E7E" w:rsidRDefault="00CD2B63" w:rsidP="007C3E7E">
            <w:pPr>
              <w:numPr>
                <w:ilvl w:val="12"/>
                <w:numId w:val="0"/>
              </w:numPr>
              <w:rPr>
                <w:rFonts w:asciiTheme="minorHAnsi" w:hAnsiTheme="minorHAnsi" w:cstheme="minorHAnsi"/>
                <w:b/>
                <w:i w:val="0"/>
                <w:sz w:val="20"/>
                <w:lang w:val="en-GB"/>
              </w:rPr>
            </w:pPr>
          </w:p>
          <w:p w14:paraId="2BB7CC8C" w14:textId="77777777" w:rsidR="00CD2B63" w:rsidRPr="007C3E7E" w:rsidRDefault="00CD2B63" w:rsidP="007C3E7E">
            <w:pPr>
              <w:numPr>
                <w:ilvl w:val="12"/>
                <w:numId w:val="0"/>
              </w:numPr>
              <w:rPr>
                <w:rFonts w:asciiTheme="minorHAnsi" w:hAnsiTheme="minorHAnsi" w:cstheme="minorHAnsi"/>
                <w:b/>
                <w:i w:val="0"/>
                <w:sz w:val="20"/>
                <w:lang w:val="en-GB"/>
              </w:rPr>
            </w:pPr>
          </w:p>
        </w:tc>
        <w:tc>
          <w:tcPr>
            <w:tcW w:w="1440" w:type="dxa"/>
          </w:tcPr>
          <w:p w14:paraId="452EED67" w14:textId="77777777" w:rsidR="00CD2B63" w:rsidRPr="007C3E7E" w:rsidRDefault="00CD2B63" w:rsidP="007C3E7E">
            <w:pPr>
              <w:numPr>
                <w:ilvl w:val="12"/>
                <w:numId w:val="0"/>
              </w:numPr>
              <w:rPr>
                <w:rFonts w:asciiTheme="minorHAnsi" w:hAnsiTheme="minorHAnsi" w:cstheme="minorHAnsi"/>
                <w:i w:val="0"/>
                <w:sz w:val="20"/>
                <w:lang w:val="en-GB"/>
              </w:rPr>
            </w:pPr>
          </w:p>
        </w:tc>
        <w:tc>
          <w:tcPr>
            <w:tcW w:w="3780" w:type="dxa"/>
          </w:tcPr>
          <w:p w14:paraId="34565A64" w14:textId="77777777" w:rsidR="00CD2B63" w:rsidRPr="007C3E7E" w:rsidRDefault="00CD2B63" w:rsidP="007C3E7E">
            <w:pPr>
              <w:numPr>
                <w:ilvl w:val="12"/>
                <w:numId w:val="0"/>
              </w:numPr>
              <w:rPr>
                <w:rFonts w:asciiTheme="minorHAnsi" w:hAnsiTheme="minorHAnsi" w:cstheme="minorHAnsi"/>
                <w:b/>
                <w:i w:val="0"/>
                <w:sz w:val="20"/>
                <w:lang w:val="en-GB"/>
              </w:rPr>
            </w:pPr>
          </w:p>
        </w:tc>
      </w:tr>
      <w:tr w:rsidR="00CD2B63" w:rsidRPr="007C3E7E" w14:paraId="445FEA4B" w14:textId="77777777">
        <w:trPr>
          <w:trHeight w:val="1678"/>
          <w:jc w:val="center"/>
        </w:trPr>
        <w:tc>
          <w:tcPr>
            <w:tcW w:w="3670" w:type="dxa"/>
          </w:tcPr>
          <w:p w14:paraId="128EFE2D" w14:textId="24099A8F" w:rsidR="00CD2B63" w:rsidRPr="007C3E7E" w:rsidRDefault="00DC439D" w:rsidP="007C3E7E">
            <w:pPr>
              <w:numPr>
                <w:ilvl w:val="12"/>
                <w:numId w:val="0"/>
              </w:numPr>
              <w:rPr>
                <w:rFonts w:asciiTheme="minorHAnsi" w:hAnsiTheme="minorHAnsi" w:cstheme="minorHAnsi"/>
                <w:b/>
                <w:i w:val="0"/>
                <w:sz w:val="20"/>
                <w:lang w:val="en-GB"/>
              </w:rPr>
            </w:pPr>
            <w:r w:rsidRPr="007C3E7E">
              <w:rPr>
                <w:rFonts w:asciiTheme="minorHAnsi" w:hAnsiTheme="minorHAnsi" w:cstheme="minorHAnsi"/>
                <w:b/>
                <w:i w:val="0"/>
                <w:sz w:val="20"/>
                <w:lang w:val="en-GB"/>
              </w:rPr>
              <w:t>Supplier</w:t>
            </w:r>
            <w:r w:rsidR="00A97C73" w:rsidRPr="007C3E7E">
              <w:rPr>
                <w:rFonts w:asciiTheme="minorHAnsi" w:hAnsiTheme="minorHAnsi" w:cstheme="minorHAnsi"/>
                <w:b/>
                <w:i w:val="0"/>
                <w:sz w:val="20"/>
                <w:lang w:val="en-GB"/>
              </w:rPr>
              <w:t>:</w:t>
            </w:r>
          </w:p>
          <w:p w14:paraId="12B9D19A" w14:textId="77777777" w:rsidR="00CD2B63" w:rsidRPr="007C3E7E" w:rsidRDefault="00CD2B63" w:rsidP="007C3E7E">
            <w:pPr>
              <w:numPr>
                <w:ilvl w:val="12"/>
                <w:numId w:val="0"/>
              </w:numPr>
              <w:rPr>
                <w:rFonts w:asciiTheme="minorHAnsi" w:hAnsiTheme="minorHAnsi" w:cstheme="minorHAnsi"/>
                <w:i w:val="0"/>
                <w:sz w:val="20"/>
                <w:lang w:val="en-GB"/>
              </w:rPr>
            </w:pPr>
          </w:p>
          <w:p w14:paraId="7DAABED5" w14:textId="3D622DC6" w:rsidR="00CD2B63" w:rsidRPr="007C3E7E" w:rsidRDefault="00A97C7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Dire</w:t>
            </w:r>
            <w:r w:rsidR="00DC439D" w:rsidRPr="007C3E7E">
              <w:rPr>
                <w:rFonts w:asciiTheme="minorHAnsi" w:hAnsiTheme="minorHAnsi" w:cstheme="minorHAnsi"/>
                <w:i w:val="0"/>
                <w:sz w:val="20"/>
                <w:lang w:val="en-GB"/>
              </w:rPr>
              <w:t>c</w:t>
            </w:r>
            <w:r w:rsidRPr="007C3E7E">
              <w:rPr>
                <w:rFonts w:asciiTheme="minorHAnsi" w:hAnsiTheme="minorHAnsi" w:cstheme="minorHAnsi"/>
                <w:i w:val="0"/>
                <w:sz w:val="20"/>
                <w:lang w:val="en-GB"/>
              </w:rPr>
              <w:t>tor</w:t>
            </w:r>
          </w:p>
          <w:p w14:paraId="1A67F2EF" w14:textId="77777777" w:rsidR="00CD2B63" w:rsidRPr="007C3E7E" w:rsidRDefault="00CD2B63" w:rsidP="007C3E7E">
            <w:pPr>
              <w:numPr>
                <w:ilvl w:val="12"/>
                <w:numId w:val="0"/>
              </w:numPr>
              <w:rPr>
                <w:rFonts w:asciiTheme="minorHAnsi" w:hAnsiTheme="minorHAnsi" w:cstheme="minorHAnsi"/>
                <w:i w:val="0"/>
                <w:sz w:val="20"/>
                <w:lang w:val="en-GB"/>
              </w:rPr>
            </w:pPr>
          </w:p>
          <w:p w14:paraId="20DF708D" w14:textId="77777777" w:rsidR="00CD2B63" w:rsidRPr="007C3E7E" w:rsidRDefault="00CD2B63" w:rsidP="007C3E7E">
            <w:pPr>
              <w:numPr>
                <w:ilvl w:val="12"/>
                <w:numId w:val="0"/>
              </w:numPr>
              <w:rPr>
                <w:rFonts w:asciiTheme="minorHAnsi" w:hAnsiTheme="minorHAnsi" w:cstheme="minorHAnsi"/>
                <w:i w:val="0"/>
                <w:sz w:val="20"/>
                <w:lang w:val="en-GB"/>
              </w:rPr>
            </w:pPr>
          </w:p>
          <w:p w14:paraId="36ED8DC4" w14:textId="77777777" w:rsidR="00CD2B63" w:rsidRPr="007C3E7E" w:rsidRDefault="00CD2B63" w:rsidP="007C3E7E">
            <w:pPr>
              <w:numPr>
                <w:ilvl w:val="12"/>
                <w:numId w:val="0"/>
              </w:numPr>
              <w:rPr>
                <w:rFonts w:asciiTheme="minorHAnsi" w:hAnsiTheme="minorHAnsi" w:cstheme="minorHAnsi"/>
                <w:b/>
                <w:i w:val="0"/>
                <w:sz w:val="20"/>
                <w:lang w:val="en-GB"/>
              </w:rPr>
            </w:pPr>
          </w:p>
        </w:tc>
        <w:tc>
          <w:tcPr>
            <w:tcW w:w="1440" w:type="dxa"/>
          </w:tcPr>
          <w:p w14:paraId="5264690D" w14:textId="77777777" w:rsidR="00CD2B63" w:rsidRPr="007C3E7E" w:rsidRDefault="00CD2B63" w:rsidP="007C3E7E">
            <w:pPr>
              <w:numPr>
                <w:ilvl w:val="12"/>
                <w:numId w:val="0"/>
              </w:numPr>
              <w:rPr>
                <w:rFonts w:asciiTheme="minorHAnsi" w:hAnsiTheme="minorHAnsi" w:cstheme="minorHAnsi"/>
                <w:i w:val="0"/>
                <w:sz w:val="20"/>
                <w:lang w:val="en-GB"/>
              </w:rPr>
            </w:pPr>
          </w:p>
        </w:tc>
        <w:tc>
          <w:tcPr>
            <w:tcW w:w="3780" w:type="dxa"/>
          </w:tcPr>
          <w:p w14:paraId="711EF12F" w14:textId="62114D3F" w:rsidR="00CD2B63" w:rsidRPr="007C3E7E" w:rsidRDefault="00DC439D" w:rsidP="007C3E7E">
            <w:pPr>
              <w:numPr>
                <w:ilvl w:val="12"/>
                <w:numId w:val="0"/>
              </w:numPr>
              <w:rPr>
                <w:rFonts w:asciiTheme="minorHAnsi" w:hAnsiTheme="minorHAnsi" w:cstheme="minorHAnsi"/>
                <w:b/>
                <w:i w:val="0"/>
                <w:sz w:val="20"/>
                <w:lang w:val="en-GB"/>
              </w:rPr>
            </w:pPr>
            <w:r w:rsidRPr="007C3E7E">
              <w:rPr>
                <w:rFonts w:asciiTheme="minorHAnsi" w:hAnsiTheme="minorHAnsi" w:cstheme="minorHAnsi"/>
                <w:b/>
                <w:i w:val="0"/>
                <w:sz w:val="20"/>
                <w:lang w:val="en-GB"/>
              </w:rPr>
              <w:t>Contracting Authority</w:t>
            </w:r>
            <w:r w:rsidR="00A97C73" w:rsidRPr="007C3E7E">
              <w:rPr>
                <w:rFonts w:asciiTheme="minorHAnsi" w:hAnsiTheme="minorHAnsi" w:cstheme="minorHAnsi"/>
                <w:b/>
                <w:i w:val="0"/>
                <w:sz w:val="20"/>
                <w:lang w:val="en-GB"/>
              </w:rPr>
              <w:t>:</w:t>
            </w:r>
          </w:p>
          <w:p w14:paraId="4B1793A1" w14:textId="77777777" w:rsidR="00CD2B63" w:rsidRPr="007C3E7E" w:rsidRDefault="00CD2B63" w:rsidP="007C3E7E">
            <w:pPr>
              <w:numPr>
                <w:ilvl w:val="12"/>
                <w:numId w:val="0"/>
              </w:numPr>
              <w:rPr>
                <w:rFonts w:asciiTheme="minorHAnsi" w:hAnsiTheme="minorHAnsi" w:cstheme="minorHAnsi"/>
                <w:i w:val="0"/>
                <w:sz w:val="20"/>
                <w:lang w:val="en-GB"/>
              </w:rPr>
            </w:pPr>
          </w:p>
          <w:p w14:paraId="6287758E" w14:textId="3C9C95F7" w:rsidR="00CD2B63" w:rsidRPr="007C3E7E" w:rsidRDefault="00A97C7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Univer</w:t>
            </w:r>
            <w:r w:rsidR="00DC439D" w:rsidRPr="007C3E7E">
              <w:rPr>
                <w:rFonts w:asciiTheme="minorHAnsi" w:hAnsiTheme="minorHAnsi" w:cstheme="minorHAnsi"/>
                <w:i w:val="0"/>
                <w:sz w:val="20"/>
                <w:lang w:val="en-GB"/>
              </w:rPr>
              <w:t xml:space="preserve">sity of </w:t>
            </w:r>
            <w:r w:rsidRPr="007C3E7E">
              <w:rPr>
                <w:rFonts w:asciiTheme="minorHAnsi" w:hAnsiTheme="minorHAnsi" w:cstheme="minorHAnsi"/>
                <w:i w:val="0"/>
                <w:sz w:val="20"/>
                <w:lang w:val="en-GB"/>
              </w:rPr>
              <w:t>Maribor</w:t>
            </w:r>
          </w:p>
          <w:p w14:paraId="01B5C246" w14:textId="77777777" w:rsidR="00CD2B63" w:rsidRPr="007C3E7E" w:rsidRDefault="00CD2B63" w:rsidP="007C3E7E">
            <w:pPr>
              <w:numPr>
                <w:ilvl w:val="12"/>
                <w:numId w:val="0"/>
              </w:numPr>
              <w:rPr>
                <w:rFonts w:asciiTheme="minorHAnsi" w:hAnsiTheme="minorHAnsi" w:cstheme="minorHAnsi"/>
                <w:i w:val="0"/>
                <w:sz w:val="20"/>
                <w:lang w:val="en-GB"/>
              </w:rPr>
            </w:pPr>
          </w:p>
          <w:p w14:paraId="34EAAA4F" w14:textId="3FA0F178" w:rsidR="00CD2B63" w:rsidRPr="007C3E7E" w:rsidRDefault="00A97C73" w:rsidP="007C3E7E">
            <w:pPr>
              <w:numPr>
                <w:ilvl w:val="12"/>
                <w:numId w:val="0"/>
              </w:numPr>
              <w:rPr>
                <w:rFonts w:asciiTheme="minorHAnsi" w:hAnsiTheme="minorHAnsi" w:cstheme="minorHAnsi"/>
                <w:b/>
                <w:i w:val="0"/>
                <w:sz w:val="20"/>
                <w:lang w:val="en-GB"/>
              </w:rPr>
            </w:pPr>
            <w:r w:rsidRPr="007C3E7E">
              <w:rPr>
                <w:rFonts w:asciiTheme="minorHAnsi" w:hAnsiTheme="minorHAnsi" w:cstheme="minorHAnsi"/>
                <w:i w:val="0"/>
                <w:sz w:val="20"/>
                <w:lang w:val="en-GB"/>
              </w:rPr>
              <w:t>Re</w:t>
            </w:r>
            <w:r w:rsidR="00DC439D" w:rsidRPr="007C3E7E">
              <w:rPr>
                <w:rFonts w:asciiTheme="minorHAnsi" w:hAnsiTheme="minorHAnsi" w:cstheme="minorHAnsi"/>
                <w:i w:val="0"/>
                <w:sz w:val="20"/>
                <w:lang w:val="en-GB"/>
              </w:rPr>
              <w:t>c</w:t>
            </w:r>
            <w:r w:rsidRPr="007C3E7E">
              <w:rPr>
                <w:rFonts w:asciiTheme="minorHAnsi" w:hAnsiTheme="minorHAnsi" w:cstheme="minorHAnsi"/>
                <w:i w:val="0"/>
                <w:sz w:val="20"/>
                <w:lang w:val="en-GB"/>
              </w:rPr>
              <w:t>tor</w:t>
            </w:r>
          </w:p>
          <w:p w14:paraId="299458FE" w14:textId="77777777" w:rsidR="00CD2B63" w:rsidRPr="007C3E7E" w:rsidRDefault="00A97C73" w:rsidP="007C3E7E">
            <w:pPr>
              <w:numPr>
                <w:ilvl w:val="12"/>
                <w:numId w:val="0"/>
              </w:numPr>
              <w:tabs>
                <w:tab w:val="left" w:pos="2352"/>
              </w:tabs>
              <w:rPr>
                <w:rFonts w:asciiTheme="minorHAnsi" w:hAnsiTheme="minorHAnsi" w:cstheme="minorHAnsi"/>
                <w:i w:val="0"/>
                <w:sz w:val="20"/>
                <w:lang w:val="en-GB"/>
              </w:rPr>
            </w:pPr>
            <w:r w:rsidRPr="007C3E7E">
              <w:rPr>
                <w:rFonts w:asciiTheme="minorHAnsi" w:hAnsiTheme="minorHAnsi" w:cstheme="minorHAnsi"/>
                <w:i w:val="0"/>
                <w:sz w:val="20"/>
                <w:lang w:val="en-GB"/>
              </w:rPr>
              <w:t xml:space="preserve">prof. dr. Zdravko </w:t>
            </w:r>
            <w:proofErr w:type="spellStart"/>
            <w:r w:rsidRPr="007C3E7E">
              <w:rPr>
                <w:rFonts w:asciiTheme="minorHAnsi" w:hAnsiTheme="minorHAnsi" w:cstheme="minorHAnsi"/>
                <w:i w:val="0"/>
                <w:sz w:val="20"/>
                <w:lang w:val="en-GB"/>
              </w:rPr>
              <w:t>Kačič</w:t>
            </w:r>
            <w:proofErr w:type="spellEnd"/>
            <w:r w:rsidRPr="007C3E7E">
              <w:rPr>
                <w:rFonts w:asciiTheme="minorHAnsi" w:hAnsiTheme="minorHAnsi" w:cstheme="minorHAnsi"/>
                <w:i w:val="0"/>
                <w:sz w:val="20"/>
                <w:lang w:val="en-GB"/>
              </w:rPr>
              <w:tab/>
            </w:r>
          </w:p>
          <w:p w14:paraId="3B26CCE9" w14:textId="77777777" w:rsidR="00CD2B63" w:rsidRPr="007C3E7E" w:rsidRDefault="00CD2B63" w:rsidP="007C3E7E">
            <w:pPr>
              <w:numPr>
                <w:ilvl w:val="12"/>
                <w:numId w:val="0"/>
              </w:numPr>
              <w:jc w:val="right"/>
              <w:rPr>
                <w:rFonts w:asciiTheme="minorHAnsi" w:hAnsiTheme="minorHAnsi" w:cstheme="minorHAnsi"/>
                <w:i w:val="0"/>
                <w:sz w:val="20"/>
                <w:lang w:val="en-GB"/>
              </w:rPr>
            </w:pPr>
          </w:p>
          <w:p w14:paraId="5A8FC8CE" w14:textId="77777777" w:rsidR="00CD2B63" w:rsidRPr="007C3E7E" w:rsidRDefault="00CD2B63" w:rsidP="007C3E7E">
            <w:pPr>
              <w:numPr>
                <w:ilvl w:val="12"/>
                <w:numId w:val="0"/>
              </w:numPr>
              <w:rPr>
                <w:rFonts w:asciiTheme="minorHAnsi" w:hAnsiTheme="minorHAnsi" w:cstheme="minorHAnsi"/>
                <w:i w:val="0"/>
                <w:sz w:val="20"/>
                <w:lang w:val="en-GB"/>
              </w:rPr>
            </w:pPr>
          </w:p>
          <w:p w14:paraId="59176F96" w14:textId="562824BD" w:rsidR="00CD2B63" w:rsidRPr="007C3E7E" w:rsidRDefault="00A97C73" w:rsidP="007C3E7E">
            <w:pPr>
              <w:numPr>
                <w:ilvl w:val="12"/>
                <w:numId w:val="0"/>
              </w:numPr>
              <w:rPr>
                <w:rFonts w:asciiTheme="minorHAnsi" w:hAnsiTheme="minorHAnsi" w:cstheme="minorHAnsi"/>
                <w:b/>
                <w:i w:val="0"/>
                <w:sz w:val="20"/>
                <w:lang w:val="en-GB"/>
              </w:rPr>
            </w:pPr>
            <w:r w:rsidRPr="007C3E7E">
              <w:rPr>
                <w:rFonts w:asciiTheme="minorHAnsi" w:hAnsiTheme="minorHAnsi" w:cstheme="minorHAnsi"/>
                <w:b/>
                <w:i w:val="0"/>
                <w:sz w:val="20"/>
                <w:lang w:val="en-GB"/>
              </w:rPr>
              <w:t>U</w:t>
            </w:r>
            <w:r w:rsidR="00DC439D" w:rsidRPr="007C3E7E">
              <w:rPr>
                <w:rFonts w:asciiTheme="minorHAnsi" w:hAnsiTheme="minorHAnsi" w:cstheme="minorHAnsi"/>
                <w:b/>
                <w:i w:val="0"/>
                <w:sz w:val="20"/>
                <w:lang w:val="en-GB"/>
              </w:rPr>
              <w:t>ser and payer</w:t>
            </w:r>
            <w:r w:rsidRPr="007C3E7E">
              <w:rPr>
                <w:rFonts w:asciiTheme="minorHAnsi" w:hAnsiTheme="minorHAnsi" w:cstheme="minorHAnsi"/>
                <w:b/>
                <w:i w:val="0"/>
                <w:sz w:val="20"/>
                <w:lang w:val="en-GB"/>
              </w:rPr>
              <w:t>:</w:t>
            </w:r>
          </w:p>
          <w:p w14:paraId="7320A4C8" w14:textId="77777777" w:rsidR="00CD2B63" w:rsidRPr="007C3E7E" w:rsidRDefault="00CD2B63" w:rsidP="007C3E7E">
            <w:pPr>
              <w:numPr>
                <w:ilvl w:val="12"/>
                <w:numId w:val="0"/>
              </w:numPr>
              <w:rPr>
                <w:rFonts w:asciiTheme="minorHAnsi" w:hAnsiTheme="minorHAnsi" w:cstheme="minorHAnsi"/>
                <w:i w:val="0"/>
                <w:sz w:val="20"/>
                <w:lang w:val="en-GB"/>
              </w:rPr>
            </w:pPr>
          </w:p>
          <w:p w14:paraId="465E7DF3" w14:textId="5E2352B5" w:rsidR="00CD2B63" w:rsidRPr="007C3E7E" w:rsidRDefault="00A97C73"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Univer</w:t>
            </w:r>
            <w:r w:rsidR="00DC439D" w:rsidRPr="007C3E7E">
              <w:rPr>
                <w:rFonts w:asciiTheme="minorHAnsi" w:hAnsiTheme="minorHAnsi" w:cstheme="minorHAnsi"/>
                <w:i w:val="0"/>
                <w:sz w:val="20"/>
                <w:lang w:val="en-GB"/>
              </w:rPr>
              <w:t>sity of</w:t>
            </w:r>
            <w:r w:rsidRPr="007C3E7E">
              <w:rPr>
                <w:rFonts w:asciiTheme="minorHAnsi" w:hAnsiTheme="minorHAnsi" w:cstheme="minorHAnsi"/>
                <w:i w:val="0"/>
                <w:sz w:val="20"/>
                <w:lang w:val="en-GB"/>
              </w:rPr>
              <w:t xml:space="preserve"> Maribor</w:t>
            </w:r>
          </w:p>
          <w:p w14:paraId="32129F55" w14:textId="77777777" w:rsidR="00CD2B63" w:rsidRPr="007C3E7E" w:rsidRDefault="00CD2B63" w:rsidP="007C3E7E">
            <w:pPr>
              <w:numPr>
                <w:ilvl w:val="12"/>
                <w:numId w:val="0"/>
              </w:numPr>
              <w:rPr>
                <w:rFonts w:asciiTheme="minorHAnsi" w:hAnsiTheme="minorHAnsi" w:cstheme="minorHAnsi"/>
                <w:i w:val="0"/>
                <w:sz w:val="20"/>
                <w:lang w:val="en-GB"/>
              </w:rPr>
            </w:pPr>
          </w:p>
          <w:p w14:paraId="0F77415F" w14:textId="008FD489" w:rsidR="00CD2B63" w:rsidRPr="007C3E7E" w:rsidRDefault="00A97C73" w:rsidP="007C3E7E">
            <w:pPr>
              <w:numPr>
                <w:ilvl w:val="12"/>
                <w:numId w:val="0"/>
              </w:numPr>
              <w:rPr>
                <w:rFonts w:asciiTheme="minorHAnsi" w:hAnsiTheme="minorHAnsi" w:cstheme="minorHAnsi"/>
                <w:b/>
                <w:i w:val="0"/>
                <w:sz w:val="20"/>
                <w:lang w:val="en-GB"/>
              </w:rPr>
            </w:pPr>
            <w:r w:rsidRPr="007C3E7E">
              <w:rPr>
                <w:rFonts w:asciiTheme="minorHAnsi" w:hAnsiTheme="minorHAnsi" w:cstheme="minorHAnsi"/>
                <w:i w:val="0"/>
                <w:sz w:val="20"/>
                <w:lang w:val="en-GB"/>
              </w:rPr>
              <w:t>De</w:t>
            </w:r>
            <w:r w:rsidR="00DC439D" w:rsidRPr="007C3E7E">
              <w:rPr>
                <w:rFonts w:asciiTheme="minorHAnsi" w:hAnsiTheme="minorHAnsi" w:cstheme="minorHAnsi"/>
                <w:i w:val="0"/>
                <w:sz w:val="20"/>
                <w:lang w:val="en-GB"/>
              </w:rPr>
              <w:t>an</w:t>
            </w:r>
          </w:p>
          <w:p w14:paraId="6D13838B" w14:textId="4CA85E41" w:rsidR="00CD2B63" w:rsidRPr="007C3E7E" w:rsidRDefault="00260571" w:rsidP="007C3E7E">
            <w:pPr>
              <w:numPr>
                <w:ilvl w:val="12"/>
                <w:numId w:val="0"/>
              </w:numPr>
              <w:rPr>
                <w:rFonts w:asciiTheme="minorHAnsi" w:hAnsiTheme="minorHAnsi" w:cstheme="minorHAnsi"/>
                <w:i w:val="0"/>
                <w:sz w:val="20"/>
                <w:lang w:val="en-GB"/>
              </w:rPr>
            </w:pPr>
            <w:r w:rsidRPr="007C3E7E">
              <w:rPr>
                <w:rFonts w:asciiTheme="minorHAnsi" w:hAnsiTheme="minorHAnsi" w:cstheme="minorHAnsi"/>
                <w:i w:val="0"/>
                <w:sz w:val="20"/>
                <w:lang w:val="en-GB"/>
              </w:rPr>
              <w:t>prof. dr. Gorazd Štumberger</w:t>
            </w:r>
          </w:p>
          <w:p w14:paraId="20AA67E1" w14:textId="77777777" w:rsidR="00CD2B63" w:rsidRPr="007C3E7E" w:rsidRDefault="00CD2B63" w:rsidP="007C3E7E">
            <w:pPr>
              <w:numPr>
                <w:ilvl w:val="12"/>
                <w:numId w:val="0"/>
              </w:numPr>
              <w:rPr>
                <w:rFonts w:asciiTheme="minorHAnsi" w:hAnsiTheme="minorHAnsi" w:cstheme="minorHAnsi"/>
                <w:b/>
                <w:i w:val="0"/>
                <w:sz w:val="20"/>
                <w:lang w:val="en-GB"/>
              </w:rPr>
            </w:pPr>
          </w:p>
        </w:tc>
      </w:tr>
    </w:tbl>
    <w:p w14:paraId="2EAC2AFF" w14:textId="77777777" w:rsidR="00CD2B63" w:rsidRPr="007C3E7E" w:rsidRDefault="00CD2B63" w:rsidP="007C3E7E">
      <w:pPr>
        <w:pStyle w:val="Glava"/>
        <w:jc w:val="both"/>
        <w:rPr>
          <w:rFonts w:asciiTheme="minorHAnsi" w:hAnsiTheme="minorHAnsi" w:cstheme="minorHAnsi"/>
          <w:i w:val="0"/>
          <w:sz w:val="20"/>
          <w:lang w:val="en-GB"/>
        </w:rPr>
      </w:pPr>
    </w:p>
    <w:p w14:paraId="1EFF6A89" w14:textId="77777777" w:rsidR="0022443B" w:rsidRPr="007C3E7E" w:rsidRDefault="0022443B" w:rsidP="007C3E7E">
      <w:pPr>
        <w:pStyle w:val="Glava"/>
        <w:rPr>
          <w:rFonts w:asciiTheme="minorHAnsi" w:hAnsiTheme="minorHAnsi" w:cstheme="minorHAnsi"/>
          <w:i w:val="0"/>
          <w:sz w:val="20"/>
          <w:lang w:val="en-GB"/>
        </w:rPr>
      </w:pPr>
      <w:r w:rsidRPr="007C3E7E">
        <w:rPr>
          <w:rFonts w:asciiTheme="minorHAnsi" w:hAnsiTheme="minorHAnsi" w:cstheme="minorHAnsi"/>
          <w:i w:val="0"/>
          <w:sz w:val="20"/>
          <w:lang w:val="en-GB"/>
        </w:rPr>
        <w:t>Annexes:</w:t>
      </w:r>
    </w:p>
    <w:p w14:paraId="47A6CC28" w14:textId="77777777" w:rsidR="0022443B" w:rsidRPr="007C3E7E" w:rsidRDefault="0022443B" w:rsidP="007C3E7E">
      <w:pPr>
        <w:pStyle w:val="Glava"/>
        <w:numPr>
          <w:ilvl w:val="0"/>
          <w:numId w:val="30"/>
        </w:numPr>
        <w:jc w:val="both"/>
        <w:rPr>
          <w:rFonts w:asciiTheme="minorHAnsi" w:hAnsiTheme="minorHAnsi" w:cstheme="minorHAnsi"/>
          <w:bCs/>
          <w:i w:val="0"/>
          <w:sz w:val="20"/>
          <w:lang w:val="en-GB"/>
        </w:rPr>
      </w:pPr>
      <w:r w:rsidRPr="007C3E7E">
        <w:rPr>
          <w:rFonts w:asciiTheme="minorHAnsi" w:hAnsiTheme="minorHAnsi" w:cstheme="minorHAnsi"/>
          <w:i w:val="0"/>
          <w:sz w:val="20"/>
          <w:lang w:val="en-GB"/>
        </w:rPr>
        <w:t>Annex 1: Technical Specifications,</w:t>
      </w:r>
    </w:p>
    <w:p w14:paraId="64F2F1D2" w14:textId="77777777" w:rsidR="0022443B" w:rsidRPr="007C3E7E" w:rsidRDefault="0022443B" w:rsidP="007C3E7E">
      <w:pPr>
        <w:pStyle w:val="Glava"/>
        <w:numPr>
          <w:ilvl w:val="0"/>
          <w:numId w:val="30"/>
        </w:numPr>
        <w:rPr>
          <w:rFonts w:asciiTheme="minorHAnsi" w:hAnsiTheme="minorHAnsi" w:cstheme="minorHAnsi"/>
          <w:bCs/>
          <w:i w:val="0"/>
          <w:sz w:val="20"/>
          <w:lang w:val="en-GB"/>
        </w:rPr>
      </w:pPr>
      <w:r w:rsidRPr="007C3E7E">
        <w:rPr>
          <w:rFonts w:asciiTheme="minorHAnsi" w:hAnsiTheme="minorHAnsi" w:cstheme="minorHAnsi"/>
          <w:i w:val="0"/>
          <w:sz w:val="20"/>
          <w:lang w:val="en-GB"/>
        </w:rPr>
        <w:t>Annex 2: Declaration of Compliance with the Contracting Authority’s Minimum Technical Requirements and Specifications of the Offered Equipment,</w:t>
      </w:r>
    </w:p>
    <w:p w14:paraId="2F87CD2A" w14:textId="7B83193A" w:rsidR="00CD2B63" w:rsidRPr="007C3E7E" w:rsidRDefault="0022443B" w:rsidP="007C3E7E">
      <w:pPr>
        <w:pStyle w:val="Glava"/>
        <w:numPr>
          <w:ilvl w:val="0"/>
          <w:numId w:val="30"/>
        </w:numPr>
        <w:rPr>
          <w:rFonts w:asciiTheme="minorHAnsi" w:hAnsiTheme="minorHAnsi" w:cstheme="minorHAnsi"/>
          <w:i w:val="0"/>
          <w:sz w:val="20"/>
          <w:lang w:val="en-GB"/>
        </w:rPr>
      </w:pPr>
      <w:r w:rsidRPr="007C3E7E">
        <w:rPr>
          <w:rFonts w:asciiTheme="minorHAnsi" w:hAnsiTheme="minorHAnsi" w:cstheme="minorHAnsi"/>
          <w:i w:val="0"/>
          <w:sz w:val="20"/>
          <w:lang w:val="en-GB"/>
        </w:rPr>
        <w:t>Annex 3: Pro-forma invoice.</w:t>
      </w:r>
    </w:p>
    <w:sectPr w:rsidR="00CD2B63" w:rsidRPr="007C3E7E">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Arial"/>
    <w:charset w:val="00"/>
    <w:family w:val="swiss"/>
    <w:pitch w:val="variable"/>
    <w:sig w:usb0="00000001"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EF59F" w14:textId="3D047D83" w:rsidR="00CD2B63" w:rsidRDefault="00090555">
    <w:pPr>
      <w:pStyle w:val="Noga"/>
      <w:pBdr>
        <w:top w:val="single" w:sz="4" w:space="1" w:color="auto"/>
      </w:pBdr>
      <w:rPr>
        <w:rFonts w:asciiTheme="minorHAnsi" w:hAnsiTheme="minorHAnsi" w:cstheme="minorHAnsi"/>
        <w:i w:val="0"/>
        <w:iCs/>
        <w:sz w:val="16"/>
        <w:szCs w:val="16"/>
      </w:rPr>
    </w:pPr>
    <w:r w:rsidRPr="00090555">
      <w:rPr>
        <w:rFonts w:asciiTheme="minorHAnsi" w:hAnsiTheme="minorHAnsi" w:cstheme="minorHAnsi"/>
        <w:i w:val="0"/>
        <w:iCs/>
        <w:sz w:val="16"/>
        <w:szCs w:val="16"/>
      </w:rPr>
      <w:t>302/42 – RIUM57-FERI 03.3 JN2/2021</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r>
    <w:r w:rsidR="00B162D6">
      <w:rPr>
        <w:rFonts w:asciiTheme="minorHAnsi" w:hAnsiTheme="minorHAnsi" w:cstheme="minorHAnsi"/>
        <w:i w:val="0"/>
        <w:iCs/>
        <w:sz w:val="16"/>
        <w:szCs w:val="16"/>
        <w:lang w:val="sl-SI"/>
      </w:rPr>
      <w:t>Page</w:t>
    </w:r>
    <w:r w:rsidR="00A97C73">
      <w:rPr>
        <w:rFonts w:asciiTheme="minorHAnsi" w:hAnsiTheme="minorHAnsi" w:cstheme="minorHAnsi"/>
        <w:i w:val="0"/>
        <w:iCs/>
        <w:sz w:val="16"/>
        <w:szCs w:val="16"/>
      </w:rPr>
      <w:t xml:space="preserve">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533E6D">
      <w:rPr>
        <w:rFonts w:asciiTheme="minorHAnsi" w:hAnsiTheme="minorHAnsi" w:cstheme="minorHAnsi"/>
        <w:i w:val="0"/>
        <w:iCs/>
        <w:noProof/>
        <w:sz w:val="16"/>
        <w:szCs w:val="16"/>
      </w:rPr>
      <w:t>15</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533E6D">
      <w:rPr>
        <w:rFonts w:asciiTheme="minorHAnsi" w:hAnsiTheme="minorHAnsi" w:cstheme="minorHAnsi"/>
        <w:i w:val="0"/>
        <w:iCs/>
        <w:noProof/>
        <w:sz w:val="16"/>
        <w:szCs w:val="16"/>
      </w:rPr>
      <w:t>15</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663CBADC" w:rsidR="00CD2B63" w:rsidRPr="00A6578E" w:rsidRDefault="00A97C73">
      <w:pPr>
        <w:pStyle w:val="Sprotnaopomba-besedilo"/>
        <w:rPr>
          <w:i w:val="0"/>
          <w:iCs/>
          <w:sz w:val="16"/>
          <w:szCs w:val="16"/>
          <w:lang w:val="en-GB"/>
        </w:rPr>
      </w:pPr>
      <w:r w:rsidRPr="00A6578E">
        <w:rPr>
          <w:rStyle w:val="Sprotnaopomba-sklic"/>
          <w:i/>
          <w:iCs/>
          <w:lang w:val="en-GB"/>
        </w:rPr>
        <w:footnoteRef/>
      </w:r>
      <w:r w:rsidRPr="00A6578E">
        <w:rPr>
          <w:i w:val="0"/>
          <w:iCs/>
          <w:sz w:val="16"/>
          <w:szCs w:val="16"/>
          <w:lang w:val="en-GB"/>
        </w:rPr>
        <w:t xml:space="preserve"> </w:t>
      </w:r>
      <w:r w:rsidR="00A6578E" w:rsidRPr="00A6578E">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 w:id="2">
    <w:p w14:paraId="4BE0C5A0" w14:textId="28D8026D"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w:t>
      </w:r>
      <w:r w:rsidR="00393ADE" w:rsidRPr="00393ADE">
        <w:rPr>
          <w:rFonts w:asciiTheme="minorHAnsi" w:hAnsiTheme="minorHAnsi" w:cstheme="minorHAnsi"/>
          <w:sz w:val="16"/>
          <w:szCs w:val="16"/>
          <w:lang w:val="en-GB"/>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 w:id="3">
    <w:p w14:paraId="090A5E00" w14:textId="6BAAEB41" w:rsidR="00CD2B63" w:rsidRPr="0069737E" w:rsidRDefault="00A97C73">
      <w:pPr>
        <w:pStyle w:val="Sprotnaopomba-besedilo"/>
        <w:rPr>
          <w:rFonts w:asciiTheme="minorHAnsi" w:hAnsiTheme="minorHAnsi" w:cstheme="minorHAnsi"/>
          <w:color w:val="000000" w:themeColor="text1"/>
          <w:lang w:val="en-GB"/>
        </w:rPr>
      </w:pPr>
      <w:r w:rsidRPr="0069737E">
        <w:rPr>
          <w:rStyle w:val="Sprotnaopomba-sklic"/>
          <w:rFonts w:asciiTheme="minorHAnsi" w:hAnsiTheme="minorHAnsi" w:cstheme="minorHAnsi"/>
          <w:color w:val="000000" w:themeColor="text1"/>
          <w:lang w:val="en-GB"/>
        </w:rPr>
        <w:footnoteRef/>
      </w:r>
      <w:r w:rsidRPr="0069737E">
        <w:rPr>
          <w:rFonts w:asciiTheme="minorHAnsi" w:hAnsiTheme="minorHAnsi" w:cstheme="minorHAnsi"/>
          <w:color w:val="000000" w:themeColor="text1"/>
          <w:lang w:val="en-GB"/>
        </w:rPr>
        <w:t xml:space="preserve"> </w:t>
      </w:r>
      <w:r w:rsidR="0069737E" w:rsidRPr="0069737E">
        <w:rPr>
          <w:rFonts w:asciiTheme="minorHAnsi" w:hAnsiTheme="minorHAnsi" w:cstheme="minorHAnsi"/>
          <w:color w:val="000000" w:themeColor="text1"/>
          <w:lang w:val="en-GB"/>
        </w:rPr>
        <w:t>Equally also Article 96 of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1F871" w14:textId="4CED7F7A" w:rsidR="00CD2B63" w:rsidRPr="00F7027C" w:rsidRDefault="00F7027C">
    <w:pPr>
      <w:pStyle w:val="Glava"/>
      <w:pBdr>
        <w:bottom w:val="single" w:sz="6" w:space="0" w:color="auto"/>
      </w:pBdr>
      <w:rPr>
        <w:rFonts w:ascii="Calibri" w:hAnsi="Calibri" w:cs="Calibri"/>
        <w:i w:val="0"/>
        <w:iCs/>
        <w:sz w:val="18"/>
        <w:szCs w:val="18"/>
        <w:lang w:val="en-GB"/>
      </w:rPr>
    </w:pPr>
    <w:r w:rsidRPr="00F7027C">
      <w:rPr>
        <w:rFonts w:ascii="Calibri" w:hAnsi="Calibri" w:cs="Calibri"/>
        <w:i w:val="0"/>
        <w:iCs/>
        <w:sz w:val="18"/>
        <w:szCs w:val="18"/>
        <w:lang w:val="en-GB"/>
      </w:rPr>
      <w:t>Form No. 8 “Model Contract”</w:t>
    </w:r>
    <w:r w:rsidR="00A97C73" w:rsidRPr="00F7027C">
      <w:rPr>
        <w:rFonts w:ascii="Calibri" w:hAnsi="Calibri" w:cs="Calibri"/>
        <w:i w:val="0"/>
        <w:iCs/>
        <w:sz w:val="18"/>
        <w:szCs w:val="18"/>
        <w:lang w:val="en-GB"/>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en-GB" w:eastAsia="en-GB"/>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en-GB" w:eastAsia="en-GB"/>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en-GB" w:eastAsia="en-GB"/>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62EFB"/>
    <w:rsid w:val="00065686"/>
    <w:rsid w:val="0008155B"/>
    <w:rsid w:val="00090555"/>
    <w:rsid w:val="00092327"/>
    <w:rsid w:val="000A7B8E"/>
    <w:rsid w:val="000B1125"/>
    <w:rsid w:val="000B1B4A"/>
    <w:rsid w:val="000B7FEB"/>
    <w:rsid w:val="000C0DE1"/>
    <w:rsid w:val="000E4101"/>
    <w:rsid w:val="000F17D6"/>
    <w:rsid w:val="00111E88"/>
    <w:rsid w:val="001224A4"/>
    <w:rsid w:val="00153279"/>
    <w:rsid w:val="00153F44"/>
    <w:rsid w:val="00173702"/>
    <w:rsid w:val="001D07D5"/>
    <w:rsid w:val="001E7649"/>
    <w:rsid w:val="001F2113"/>
    <w:rsid w:val="00202A25"/>
    <w:rsid w:val="0022443B"/>
    <w:rsid w:val="002306BE"/>
    <w:rsid w:val="002472F8"/>
    <w:rsid w:val="00260571"/>
    <w:rsid w:val="002721DE"/>
    <w:rsid w:val="002753E3"/>
    <w:rsid w:val="002F4509"/>
    <w:rsid w:val="0030729A"/>
    <w:rsid w:val="00333810"/>
    <w:rsid w:val="00334FC8"/>
    <w:rsid w:val="003565A9"/>
    <w:rsid w:val="003573B2"/>
    <w:rsid w:val="00393ADE"/>
    <w:rsid w:val="003B365A"/>
    <w:rsid w:val="003B38BE"/>
    <w:rsid w:val="003B5EBD"/>
    <w:rsid w:val="003C4A0C"/>
    <w:rsid w:val="00402405"/>
    <w:rsid w:val="00424AD2"/>
    <w:rsid w:val="004614E5"/>
    <w:rsid w:val="00463F74"/>
    <w:rsid w:val="00484F67"/>
    <w:rsid w:val="00492E48"/>
    <w:rsid w:val="00493E5D"/>
    <w:rsid w:val="004B2E8F"/>
    <w:rsid w:val="004D23DA"/>
    <w:rsid w:val="004D781A"/>
    <w:rsid w:val="00503125"/>
    <w:rsid w:val="005074E7"/>
    <w:rsid w:val="00514C59"/>
    <w:rsid w:val="00533E6D"/>
    <w:rsid w:val="00580D9F"/>
    <w:rsid w:val="005C04A4"/>
    <w:rsid w:val="005C3615"/>
    <w:rsid w:val="005E2F10"/>
    <w:rsid w:val="005E7591"/>
    <w:rsid w:val="005F5279"/>
    <w:rsid w:val="00612957"/>
    <w:rsid w:val="00671313"/>
    <w:rsid w:val="00672C09"/>
    <w:rsid w:val="00675242"/>
    <w:rsid w:val="00693A62"/>
    <w:rsid w:val="00695F29"/>
    <w:rsid w:val="0069737E"/>
    <w:rsid w:val="006D1805"/>
    <w:rsid w:val="00714773"/>
    <w:rsid w:val="007161F8"/>
    <w:rsid w:val="00746C33"/>
    <w:rsid w:val="007473A7"/>
    <w:rsid w:val="007A39CC"/>
    <w:rsid w:val="007C3E7E"/>
    <w:rsid w:val="007C5713"/>
    <w:rsid w:val="00814A23"/>
    <w:rsid w:val="0082187E"/>
    <w:rsid w:val="00844CAB"/>
    <w:rsid w:val="0089660B"/>
    <w:rsid w:val="008A4424"/>
    <w:rsid w:val="008B4133"/>
    <w:rsid w:val="008C3887"/>
    <w:rsid w:val="008C7EED"/>
    <w:rsid w:val="008D1620"/>
    <w:rsid w:val="008D16BE"/>
    <w:rsid w:val="008E27CE"/>
    <w:rsid w:val="008F585A"/>
    <w:rsid w:val="00933EAF"/>
    <w:rsid w:val="00955D5B"/>
    <w:rsid w:val="00974DB6"/>
    <w:rsid w:val="009D4849"/>
    <w:rsid w:val="009E2731"/>
    <w:rsid w:val="009E4F15"/>
    <w:rsid w:val="00A06CCA"/>
    <w:rsid w:val="00A150AD"/>
    <w:rsid w:val="00A4788C"/>
    <w:rsid w:val="00A64B0E"/>
    <w:rsid w:val="00A6578E"/>
    <w:rsid w:val="00A73C2E"/>
    <w:rsid w:val="00A85CE2"/>
    <w:rsid w:val="00A93C0B"/>
    <w:rsid w:val="00A952E1"/>
    <w:rsid w:val="00A97C73"/>
    <w:rsid w:val="00AA1372"/>
    <w:rsid w:val="00AC3A27"/>
    <w:rsid w:val="00AE51B6"/>
    <w:rsid w:val="00AF38C8"/>
    <w:rsid w:val="00AF74E4"/>
    <w:rsid w:val="00B01674"/>
    <w:rsid w:val="00B162D6"/>
    <w:rsid w:val="00B178F6"/>
    <w:rsid w:val="00B32FCA"/>
    <w:rsid w:val="00B44F58"/>
    <w:rsid w:val="00B64B15"/>
    <w:rsid w:val="00B67EE0"/>
    <w:rsid w:val="00B8400D"/>
    <w:rsid w:val="00BA7048"/>
    <w:rsid w:val="00BF397C"/>
    <w:rsid w:val="00BF6422"/>
    <w:rsid w:val="00C06B73"/>
    <w:rsid w:val="00C11DDD"/>
    <w:rsid w:val="00C44F9B"/>
    <w:rsid w:val="00C618D6"/>
    <w:rsid w:val="00C91152"/>
    <w:rsid w:val="00CC1AEE"/>
    <w:rsid w:val="00CD2B63"/>
    <w:rsid w:val="00D41AF2"/>
    <w:rsid w:val="00D52794"/>
    <w:rsid w:val="00D663EA"/>
    <w:rsid w:val="00D75FC8"/>
    <w:rsid w:val="00D87324"/>
    <w:rsid w:val="00D95E84"/>
    <w:rsid w:val="00DC439D"/>
    <w:rsid w:val="00DC5DF9"/>
    <w:rsid w:val="00DD013E"/>
    <w:rsid w:val="00DF5909"/>
    <w:rsid w:val="00E06EF3"/>
    <w:rsid w:val="00E1562F"/>
    <w:rsid w:val="00E1668E"/>
    <w:rsid w:val="00E44AE4"/>
    <w:rsid w:val="00E47161"/>
    <w:rsid w:val="00E62D4B"/>
    <w:rsid w:val="00E9019D"/>
    <w:rsid w:val="00E927C4"/>
    <w:rsid w:val="00E9317B"/>
    <w:rsid w:val="00EA1ADD"/>
    <w:rsid w:val="00EA2CD1"/>
    <w:rsid w:val="00EC112B"/>
    <w:rsid w:val="00ED3EFE"/>
    <w:rsid w:val="00EF45B3"/>
    <w:rsid w:val="00EF4A5D"/>
    <w:rsid w:val="00F0151E"/>
    <w:rsid w:val="00F0779F"/>
    <w:rsid w:val="00F11AF8"/>
    <w:rsid w:val="00F21071"/>
    <w:rsid w:val="00F2614F"/>
    <w:rsid w:val="00F36BC8"/>
    <w:rsid w:val="00F5025B"/>
    <w:rsid w:val="00F7027C"/>
    <w:rsid w:val="00F745DE"/>
    <w:rsid w:val="00F81E4A"/>
    <w:rsid w:val="00F86AB9"/>
    <w:rsid w:val="00F94575"/>
    <w:rsid w:val="00FC706E"/>
    <w:rsid w:val="00FD2C09"/>
    <w:rsid w:val="00FE56AE"/>
    <w:rsid w:val="00FF046A"/>
    <w:rsid w:val="00FF4D2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customStyle="1" w:styleId="UnresolvedMention">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89660B"/>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E22C3811544DFB955825D6AA18D2AE"/>
        <w:category>
          <w:name w:val="Splošno"/>
          <w:gallery w:val="placeholder"/>
        </w:category>
        <w:types>
          <w:type w:val="bbPlcHdr"/>
        </w:types>
        <w:behaviors>
          <w:behavior w:val="content"/>
        </w:behaviors>
        <w:guid w:val="{34720744-8CC2-40F2-B8F1-C9D91A97C350}"/>
      </w:docPartPr>
      <w:docPartBody>
        <w:p w:rsidR="0018047A" w:rsidRDefault="00CE49C2" w:rsidP="00CE49C2">
          <w:pPr>
            <w:pStyle w:val="39E22C3811544DFB955825D6AA18D2AE"/>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Arial"/>
    <w:charset w:val="00"/>
    <w:family w:val="swiss"/>
    <w:pitch w:val="variable"/>
    <w:sig w:usb0="00000001"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666"/>
    <w:rsid w:val="0018047A"/>
    <w:rsid w:val="002E2983"/>
    <w:rsid w:val="00461011"/>
    <w:rsid w:val="008F7A6C"/>
    <w:rsid w:val="00C4104D"/>
    <w:rsid w:val="00C51DD7"/>
    <w:rsid w:val="00CE49C2"/>
    <w:rsid w:val="00E5566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E49C2"/>
    <w:rPr>
      <w:color w:val="808080"/>
    </w:rPr>
  </w:style>
  <w:style w:type="paragraph" w:customStyle="1" w:styleId="3B496307EB084247AEF76A66013BAD89">
    <w:name w:val="3B496307EB084247AEF76A66013BAD89"/>
  </w:style>
  <w:style w:type="paragraph" w:customStyle="1" w:styleId="436548A58D2543C4A859D58E32362751">
    <w:name w:val="436548A58D2543C4A859D58E32362751"/>
    <w:rsid w:val="00CE49C2"/>
  </w:style>
  <w:style w:type="paragraph" w:customStyle="1" w:styleId="39E22C3811544DFB955825D6AA18D2AE">
    <w:name w:val="39E22C3811544DFB955825D6AA18D2AE"/>
    <w:rsid w:val="00CE49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0C3670-B78D-4266-896A-31217F3B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15</Pages>
  <Words>6763</Words>
  <Characters>38553</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Petra Usar</cp:lastModifiedBy>
  <cp:revision>132</cp:revision>
  <cp:lastPrinted>2021-08-30T08:27:00Z</cp:lastPrinted>
  <dcterms:created xsi:type="dcterms:W3CDTF">2021-11-25T11:00:00Z</dcterms:created>
  <dcterms:modified xsi:type="dcterms:W3CDTF">2022-01-19T08:54:00Z</dcterms:modified>
</cp:coreProperties>
</file>